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DCC1B" w14:textId="77777777" w:rsidR="007B4F30" w:rsidRDefault="007B4F30" w:rsidP="007B4F3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Ханты-Мансийский  автономный округ </w:t>
      </w:r>
      <w:proofErr w:type="gramStart"/>
      <w:r>
        <w:rPr>
          <w:sz w:val="24"/>
          <w:szCs w:val="24"/>
        </w:rPr>
        <w:t>–Ю</w:t>
      </w:r>
      <w:proofErr w:type="gramEnd"/>
      <w:r>
        <w:rPr>
          <w:sz w:val="24"/>
          <w:szCs w:val="24"/>
        </w:rPr>
        <w:t>гра</w:t>
      </w:r>
    </w:p>
    <w:p w14:paraId="461C18CD" w14:textId="77777777" w:rsidR="007B4F30" w:rsidRDefault="007B4F30" w:rsidP="007B4F30">
      <w:pPr>
        <w:jc w:val="center"/>
        <w:rPr>
          <w:sz w:val="24"/>
          <w:szCs w:val="24"/>
        </w:rPr>
      </w:pPr>
      <w:r>
        <w:rPr>
          <w:sz w:val="24"/>
          <w:szCs w:val="24"/>
        </w:rPr>
        <w:t>Ханты-Мансийский  район</w:t>
      </w:r>
    </w:p>
    <w:p w14:paraId="3EF04704" w14:textId="77777777" w:rsidR="007B4F30" w:rsidRDefault="007B4F30" w:rsidP="007B4F30">
      <w:pPr>
        <w:jc w:val="center"/>
        <w:rPr>
          <w:sz w:val="24"/>
          <w:szCs w:val="24"/>
        </w:rPr>
      </w:pPr>
    </w:p>
    <w:p w14:paraId="22E1366D" w14:textId="77777777" w:rsidR="007B4F30" w:rsidRDefault="007B4F30" w:rsidP="007B4F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</w:t>
      </w:r>
    </w:p>
    <w:p w14:paraId="34F1C280" w14:textId="77777777" w:rsidR="007B4F30" w:rsidRDefault="007B4F30" w:rsidP="007B4F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СЕЛЬСКОЕ ПОСЕЛЕНИЕ КРАСНОЛЕНИНСКИЙ</w:t>
      </w:r>
    </w:p>
    <w:p w14:paraId="39BF663E" w14:textId="77777777" w:rsidR="007B4F30" w:rsidRDefault="007B4F30" w:rsidP="007B4F30">
      <w:pPr>
        <w:jc w:val="center"/>
        <w:rPr>
          <w:b/>
          <w:sz w:val="22"/>
          <w:szCs w:val="22"/>
        </w:rPr>
      </w:pPr>
    </w:p>
    <w:p w14:paraId="7EC225C5" w14:textId="77777777" w:rsidR="007B4F30" w:rsidRDefault="007B4F30" w:rsidP="007B4F30">
      <w:pPr>
        <w:jc w:val="center"/>
        <w:rPr>
          <w:b/>
        </w:rPr>
      </w:pPr>
      <w:r>
        <w:rPr>
          <w:b/>
        </w:rPr>
        <w:t>АДМИНИСТРАЦИЯ СЕЛЬСКОГО ПОСЕЛЕНИЯ</w:t>
      </w:r>
    </w:p>
    <w:p w14:paraId="7930012E" w14:textId="77777777" w:rsidR="007B4F30" w:rsidRDefault="007B4F30" w:rsidP="007B4F30">
      <w:pPr>
        <w:widowControl w:val="0"/>
        <w:jc w:val="center"/>
        <w:rPr>
          <w:snapToGrid w:val="0"/>
          <w:szCs w:val="24"/>
        </w:rPr>
      </w:pPr>
    </w:p>
    <w:p w14:paraId="41AA4343" w14:textId="77777777" w:rsidR="007B4F30" w:rsidRDefault="007B4F30" w:rsidP="007B4F30">
      <w:pPr>
        <w:widowControl w:val="0"/>
        <w:jc w:val="center"/>
        <w:rPr>
          <w:snapToGrid w:val="0"/>
          <w:szCs w:val="24"/>
        </w:rPr>
      </w:pPr>
      <w:r>
        <w:rPr>
          <w:snapToGrid w:val="0"/>
          <w:szCs w:val="24"/>
        </w:rPr>
        <w:t>РАСПОРЯЖЕНИЕ</w:t>
      </w:r>
    </w:p>
    <w:p w14:paraId="3BE33D6D" w14:textId="77777777" w:rsidR="007B4F30" w:rsidRDefault="007B4F30" w:rsidP="007B4F30">
      <w:pPr>
        <w:widowControl w:val="0"/>
        <w:rPr>
          <w:snapToGrid w:val="0"/>
          <w:szCs w:val="24"/>
        </w:rPr>
      </w:pPr>
    </w:p>
    <w:p w14:paraId="17B86181" w14:textId="77777777" w:rsidR="007B4F30" w:rsidRDefault="007B4F30" w:rsidP="007B4F30">
      <w:pPr>
        <w:widowControl w:val="0"/>
        <w:rPr>
          <w:snapToGrid w:val="0"/>
          <w:szCs w:val="24"/>
        </w:rPr>
      </w:pPr>
      <w:r>
        <w:rPr>
          <w:snapToGrid w:val="0"/>
          <w:szCs w:val="24"/>
        </w:rPr>
        <w:t>от 18.10.2023                                                                                                    № 144</w:t>
      </w:r>
    </w:p>
    <w:p w14:paraId="178162B7" w14:textId="77777777" w:rsidR="007B4F30" w:rsidRDefault="007B4F30" w:rsidP="007B4F30">
      <w:pPr>
        <w:pStyle w:val="aa"/>
        <w:jc w:val="both"/>
      </w:pPr>
      <w:r>
        <w:t xml:space="preserve">п. Красноленинский   </w:t>
      </w:r>
    </w:p>
    <w:p w14:paraId="59B4B995" w14:textId="77777777" w:rsidR="007B4F30" w:rsidRDefault="007B4F30" w:rsidP="007B4F30">
      <w:pPr>
        <w:pStyle w:val="aa"/>
        <w:jc w:val="both"/>
      </w:pPr>
    </w:p>
    <w:p w14:paraId="05405E54" w14:textId="18B33C9D" w:rsidR="007B4F30" w:rsidRDefault="007B4F30" w:rsidP="007B4F30">
      <w:pPr>
        <w:pStyle w:val="aa"/>
        <w:jc w:val="both"/>
      </w:pPr>
      <w:r>
        <w:t xml:space="preserve">Об </w:t>
      </w:r>
      <w:r w:rsidR="00F77E6C">
        <w:t>утверждении</w:t>
      </w:r>
      <w:r>
        <w:t xml:space="preserve"> </w:t>
      </w:r>
      <w:bookmarkStart w:id="0" w:name="_GoBack"/>
      <w:bookmarkEnd w:id="0"/>
    </w:p>
    <w:p w14:paraId="116F5DC9" w14:textId="77777777" w:rsidR="007B4F30" w:rsidRDefault="007B4F30" w:rsidP="007B4F30">
      <w:pPr>
        <w:pStyle w:val="aa"/>
        <w:jc w:val="both"/>
      </w:pPr>
      <w:r>
        <w:t xml:space="preserve">прогноза социально-экономического </w:t>
      </w:r>
    </w:p>
    <w:p w14:paraId="786DB45E" w14:textId="77777777" w:rsidR="007B4F30" w:rsidRDefault="007B4F30" w:rsidP="007B4F30">
      <w:pPr>
        <w:pStyle w:val="aa"/>
        <w:jc w:val="both"/>
      </w:pPr>
      <w:r>
        <w:t xml:space="preserve">развития сельского поселения Красноленинский </w:t>
      </w:r>
    </w:p>
    <w:p w14:paraId="23AD7DE0" w14:textId="77777777" w:rsidR="007B4F30" w:rsidRDefault="007B4F30" w:rsidP="007B4F30">
      <w:pPr>
        <w:pStyle w:val="aa"/>
        <w:jc w:val="both"/>
      </w:pPr>
      <w:r>
        <w:t>на 2024 год и плановый период 2025-2026 годы</w:t>
      </w:r>
    </w:p>
    <w:p w14:paraId="51C2BA4A" w14:textId="77777777" w:rsidR="007B4F30" w:rsidRDefault="007B4F30" w:rsidP="007B4F30">
      <w:pPr>
        <w:pStyle w:val="aa"/>
        <w:jc w:val="both"/>
      </w:pPr>
    </w:p>
    <w:p w14:paraId="36718066" w14:textId="77777777" w:rsidR="007B4F30" w:rsidRDefault="007B4F30" w:rsidP="007B4F30">
      <w:pPr>
        <w:pStyle w:val="aa"/>
        <w:ind w:firstLine="709"/>
        <w:jc w:val="both"/>
      </w:pPr>
      <w:proofErr w:type="gramStart"/>
      <w:r>
        <w:t>В соответствии со статьей 173 Бюджетного кодекса Российской Федерации, статьей 40 Устава сельского поселения Красноленинский, на основании решения Совета депутатов сельского поселения Красноленинский от 11.11.2015 № 25 «Об утверждении положения об отдельных вопросах организации и осуществления бюджетного процесса в сельском поселении Красноленинский», постановления администрации сельского поселения Красноленинский от 10.02.2020 № 4 «</w:t>
      </w:r>
      <w:r>
        <w:rPr>
          <w:bCs/>
          <w:iCs/>
        </w:rPr>
        <w:t>Об утверждении порядка разработки прогноза социально-экономического развития муниципального образования сельское поселение</w:t>
      </w:r>
      <w:proofErr w:type="gramEnd"/>
      <w:r>
        <w:rPr>
          <w:bCs/>
          <w:iCs/>
        </w:rPr>
        <w:t xml:space="preserve"> Красноленинский</w:t>
      </w:r>
      <w:r>
        <w:t>»:</w:t>
      </w:r>
    </w:p>
    <w:p w14:paraId="3B57A8E3" w14:textId="77777777" w:rsidR="007B4F30" w:rsidRDefault="007B4F30" w:rsidP="007B4F30">
      <w:pPr>
        <w:pStyle w:val="aa"/>
        <w:jc w:val="both"/>
        <w:rPr>
          <w:sz w:val="20"/>
          <w:szCs w:val="20"/>
        </w:rPr>
      </w:pPr>
    </w:p>
    <w:p w14:paraId="2CF6F285" w14:textId="5A16A430" w:rsidR="007B4F30" w:rsidRDefault="007B4F30" w:rsidP="007B4F30">
      <w:pPr>
        <w:pStyle w:val="aa"/>
        <w:jc w:val="both"/>
      </w:pPr>
      <w:r>
        <w:tab/>
        <w:t>1. Утвердить основные показатели социально-экономического развития сельского поселения Красноленинский на 2024 год и плановый период 2025-2026 годы согласно приложению к настоящему распоряжению.</w:t>
      </w:r>
    </w:p>
    <w:p w14:paraId="18C29AEE" w14:textId="77777777" w:rsidR="007B4F30" w:rsidRDefault="007B4F30" w:rsidP="007B4F30">
      <w:pPr>
        <w:pStyle w:val="aa"/>
        <w:jc w:val="both"/>
      </w:pPr>
      <w:r>
        <w:tab/>
        <w:t>2. МКУ ХМР «Централизованной бухгалтерии» использовать для разработки проекта бюджета сельского поселения Красноленинский на 2024 год основные показатели социально-экономического развития сельского поселения Красноленинский на 2024 год и плановый период 2025-2026 годы.</w:t>
      </w:r>
    </w:p>
    <w:p w14:paraId="7CBE624A" w14:textId="77777777" w:rsidR="007B4F30" w:rsidRDefault="007B4F30" w:rsidP="007B4F30">
      <w:pPr>
        <w:pStyle w:val="aa"/>
        <w:jc w:val="both"/>
      </w:pPr>
      <w:r>
        <w:tab/>
        <w:t>3. Настоящее распоряжение опубликовать (обнародовать) на официальном стенде сельского поселения Красноленинский, на официальном сайте администрации Ханты-Мансийского района в разделе сельского поселения Красноленинский.</w:t>
      </w:r>
    </w:p>
    <w:p w14:paraId="2ECDBC2D" w14:textId="77777777" w:rsidR="007B4F30" w:rsidRDefault="007B4F30" w:rsidP="007B4F30">
      <w:pPr>
        <w:pStyle w:val="aa"/>
        <w:ind w:firstLine="709"/>
        <w:jc w:val="both"/>
      </w:pPr>
      <w:r>
        <w:t>4. Настоящее распоряжение вступает в силу с момента его опубликования (обнародования).</w:t>
      </w:r>
    </w:p>
    <w:p w14:paraId="25B8D79A" w14:textId="77777777" w:rsidR="007B4F30" w:rsidRDefault="007B4F30" w:rsidP="007B4F30">
      <w:pPr>
        <w:pStyle w:val="aa"/>
        <w:jc w:val="both"/>
      </w:pPr>
      <w:r>
        <w:tab/>
        <w:t xml:space="preserve">5. </w:t>
      </w:r>
      <w:proofErr w:type="gramStart"/>
      <w:r>
        <w:t>Контроль за</w:t>
      </w:r>
      <w:proofErr w:type="gramEnd"/>
      <w:r>
        <w:t xml:space="preserve"> выполнением распоряжения оставляю за собой.</w:t>
      </w:r>
    </w:p>
    <w:p w14:paraId="4611A8EE" w14:textId="77777777" w:rsidR="007B4F30" w:rsidRDefault="007B4F30" w:rsidP="007B4F30">
      <w:pPr>
        <w:pStyle w:val="aa"/>
        <w:jc w:val="both"/>
      </w:pPr>
    </w:p>
    <w:p w14:paraId="67A20616" w14:textId="77777777" w:rsidR="007B4F30" w:rsidRDefault="007B4F30" w:rsidP="007B4F30">
      <w:pPr>
        <w:pStyle w:val="aa"/>
        <w:jc w:val="both"/>
      </w:pPr>
    </w:p>
    <w:p w14:paraId="2E8A8E79" w14:textId="77777777" w:rsidR="007B4F30" w:rsidRDefault="007B4F30" w:rsidP="007B4F30">
      <w:pPr>
        <w:pStyle w:val="aa"/>
        <w:jc w:val="both"/>
      </w:pPr>
      <w:r>
        <w:t xml:space="preserve">Глава </w:t>
      </w:r>
    </w:p>
    <w:p w14:paraId="148893E6" w14:textId="1D15C7E3" w:rsidR="007B4F30" w:rsidRDefault="007B4F30" w:rsidP="007B4F30">
      <w:pPr>
        <w:pStyle w:val="aa"/>
        <w:jc w:val="both"/>
        <w:rPr>
          <w:rFonts w:ascii="Calibri" w:hAnsi="Calibri"/>
        </w:rPr>
      </w:pPr>
      <w:r>
        <w:t>сельского поселения Красноленинский</w:t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О.Б.Шаманова</w:t>
      </w:r>
      <w:proofErr w:type="spellEnd"/>
    </w:p>
    <w:p w14:paraId="439B3793" w14:textId="0170A981" w:rsidR="007B4F30" w:rsidRDefault="007B4F30" w:rsidP="007B4F30">
      <w:pPr>
        <w:jc w:val="right"/>
      </w:pPr>
      <w:r>
        <w:lastRenderedPageBreak/>
        <w:t>Приложение</w:t>
      </w:r>
    </w:p>
    <w:p w14:paraId="2A1F45C1" w14:textId="77777777" w:rsidR="007B4F30" w:rsidRDefault="007B4F30" w:rsidP="007B4F30">
      <w:pPr>
        <w:jc w:val="right"/>
      </w:pPr>
      <w:r>
        <w:t>к распоряжению администрации</w:t>
      </w:r>
    </w:p>
    <w:p w14:paraId="3B3528F2" w14:textId="0CC3CDF7" w:rsidR="007B4F30" w:rsidRDefault="007B4F30" w:rsidP="007B4F30">
      <w:pPr>
        <w:jc w:val="right"/>
      </w:pPr>
      <w:r>
        <w:t>сельского поселения Красноленинский</w:t>
      </w:r>
    </w:p>
    <w:p w14:paraId="4EC12FD5" w14:textId="77777777" w:rsidR="007B4F30" w:rsidRDefault="007B4F30" w:rsidP="007B4F30">
      <w:pPr>
        <w:jc w:val="right"/>
      </w:pPr>
    </w:p>
    <w:p w14:paraId="17889A08" w14:textId="77777777" w:rsidR="00A324F7" w:rsidRDefault="002C5F01" w:rsidP="003542AC">
      <w:pPr>
        <w:jc w:val="center"/>
      </w:pPr>
      <w:r>
        <w:t>Основные показатели прогноза</w:t>
      </w:r>
      <w:r w:rsidR="00654EE6">
        <w:t xml:space="preserve"> социально-экономического развития сельс</w:t>
      </w:r>
      <w:r w:rsidR="00A324F7">
        <w:t>кого поселения Красноленинский</w:t>
      </w:r>
    </w:p>
    <w:p w14:paraId="7AAA2EAF" w14:textId="6E89D648" w:rsidR="00654EE6" w:rsidRDefault="002C5F01" w:rsidP="003542AC">
      <w:pPr>
        <w:jc w:val="center"/>
      </w:pPr>
      <w:r>
        <w:t>н</w:t>
      </w:r>
      <w:r w:rsidR="00654EE6">
        <w:t xml:space="preserve">а </w:t>
      </w:r>
      <w:r>
        <w:t xml:space="preserve">2024 год и плановый период 2025-2026 года </w:t>
      </w:r>
    </w:p>
    <w:p w14:paraId="0F71C2AF" w14:textId="77777777" w:rsidR="00654EE6" w:rsidRDefault="00654EE6" w:rsidP="005A78A7">
      <w:pPr>
        <w:ind w:firstLine="709"/>
        <w:jc w:val="both"/>
      </w:pPr>
    </w:p>
    <w:p w14:paraId="5AE8F589" w14:textId="224E41AD" w:rsidR="00895BD2" w:rsidRDefault="00A324F7" w:rsidP="005A78A7">
      <w:pPr>
        <w:ind w:firstLine="709"/>
        <w:jc w:val="both"/>
        <w:rPr>
          <w:snapToGrid w:val="0"/>
        </w:rPr>
      </w:pPr>
      <w:r>
        <w:t>Прогноз</w:t>
      </w:r>
      <w:r w:rsidR="00895BD2" w:rsidRPr="00C84816">
        <w:t xml:space="preserve"> социально-экономического развития сельского поселения Красноленинский (далее – поселение) </w:t>
      </w:r>
      <w:r>
        <w:t xml:space="preserve">разрабатывается по следующим основным разделам: </w:t>
      </w:r>
    </w:p>
    <w:p w14:paraId="7556A82A" w14:textId="77777777" w:rsidR="002C5F01" w:rsidRDefault="002C5F01" w:rsidP="00A324F7">
      <w:pPr>
        <w:ind w:firstLine="709"/>
        <w:jc w:val="both"/>
        <w:rPr>
          <w:snapToGrid w:val="0"/>
        </w:rPr>
      </w:pPr>
    </w:p>
    <w:p w14:paraId="0B86B4D7" w14:textId="7A147020" w:rsidR="002C5F01" w:rsidRPr="00A324F7" w:rsidRDefault="002C5F01" w:rsidP="00A324F7">
      <w:pPr>
        <w:pStyle w:val="ac"/>
        <w:numPr>
          <w:ilvl w:val="0"/>
          <w:numId w:val="11"/>
        </w:numPr>
        <w:ind w:left="0" w:firstLine="709"/>
        <w:jc w:val="both"/>
        <w:rPr>
          <w:snapToGrid w:val="0"/>
        </w:rPr>
      </w:pPr>
      <w:r w:rsidRPr="002C5F01">
        <w:rPr>
          <w:snapToGrid w:val="0"/>
        </w:rPr>
        <w:t>Территория муниципального образования</w:t>
      </w:r>
    </w:p>
    <w:p w14:paraId="36B7A61C" w14:textId="25693271" w:rsidR="003A0DEA" w:rsidRPr="00A324F7" w:rsidRDefault="003A0DEA" w:rsidP="00A324F7">
      <w:pPr>
        <w:pStyle w:val="ac"/>
        <w:numPr>
          <w:ilvl w:val="0"/>
          <w:numId w:val="11"/>
        </w:numPr>
        <w:ind w:left="0" w:firstLine="709"/>
        <w:jc w:val="both"/>
        <w:rPr>
          <w:snapToGrid w:val="0"/>
        </w:rPr>
      </w:pPr>
      <w:r>
        <w:rPr>
          <w:snapToGrid w:val="0"/>
        </w:rPr>
        <w:t>Демографическая характеристика</w:t>
      </w:r>
    </w:p>
    <w:p w14:paraId="5CEB0B5B" w14:textId="62201F67" w:rsidR="003A0DEA" w:rsidRPr="00A324F7" w:rsidRDefault="003A0DEA" w:rsidP="00A324F7">
      <w:pPr>
        <w:pStyle w:val="ac"/>
        <w:numPr>
          <w:ilvl w:val="0"/>
          <w:numId w:val="11"/>
        </w:numPr>
        <w:ind w:left="0" w:firstLine="709"/>
        <w:jc w:val="both"/>
        <w:rPr>
          <w:snapToGrid w:val="0"/>
        </w:rPr>
      </w:pPr>
      <w:r>
        <w:rPr>
          <w:snapToGrid w:val="0"/>
        </w:rPr>
        <w:t>Уровень жизни населения</w:t>
      </w:r>
    </w:p>
    <w:p w14:paraId="6B83C0B8" w14:textId="4F30963D" w:rsidR="003A0DEA" w:rsidRPr="00A324F7" w:rsidRDefault="003A0DEA" w:rsidP="00A324F7">
      <w:pPr>
        <w:pStyle w:val="ac"/>
        <w:numPr>
          <w:ilvl w:val="0"/>
          <w:numId w:val="11"/>
        </w:numPr>
        <w:ind w:left="0" w:firstLine="709"/>
        <w:jc w:val="both"/>
        <w:rPr>
          <w:snapToGrid w:val="0"/>
        </w:rPr>
      </w:pPr>
      <w:r>
        <w:rPr>
          <w:snapToGrid w:val="0"/>
        </w:rPr>
        <w:t>Финансы</w:t>
      </w:r>
    </w:p>
    <w:p w14:paraId="0C19157B" w14:textId="6651F9C2" w:rsidR="003A0DEA" w:rsidRPr="00A324F7" w:rsidRDefault="003A0DEA" w:rsidP="00A324F7">
      <w:pPr>
        <w:pStyle w:val="ac"/>
        <w:numPr>
          <w:ilvl w:val="0"/>
          <w:numId w:val="11"/>
        </w:numPr>
        <w:ind w:left="0" w:firstLine="709"/>
        <w:jc w:val="both"/>
        <w:rPr>
          <w:snapToGrid w:val="0"/>
        </w:rPr>
      </w:pPr>
      <w:r>
        <w:rPr>
          <w:snapToGrid w:val="0"/>
        </w:rPr>
        <w:t>Муниципальное имущество</w:t>
      </w:r>
    </w:p>
    <w:p w14:paraId="435367D1" w14:textId="09FC631D" w:rsidR="003A0DEA" w:rsidRPr="00A324F7" w:rsidRDefault="003A0DEA" w:rsidP="00A324F7">
      <w:pPr>
        <w:pStyle w:val="ac"/>
        <w:numPr>
          <w:ilvl w:val="0"/>
          <w:numId w:val="11"/>
        </w:numPr>
        <w:ind w:left="0" w:firstLine="709"/>
        <w:jc w:val="both"/>
        <w:rPr>
          <w:snapToGrid w:val="0"/>
        </w:rPr>
      </w:pPr>
      <w:r>
        <w:rPr>
          <w:snapToGrid w:val="0"/>
        </w:rPr>
        <w:t>Содержание и использование жилого фонда и нежилых помещений</w:t>
      </w:r>
    </w:p>
    <w:p w14:paraId="0D8E65DC" w14:textId="620B4B03" w:rsidR="003A0DEA" w:rsidRPr="00A324F7" w:rsidRDefault="003A0DEA" w:rsidP="00A324F7">
      <w:pPr>
        <w:pStyle w:val="ac"/>
        <w:numPr>
          <w:ilvl w:val="0"/>
          <w:numId w:val="11"/>
        </w:numPr>
        <w:ind w:left="0" w:firstLine="709"/>
        <w:jc w:val="both"/>
        <w:rPr>
          <w:snapToGrid w:val="0"/>
        </w:rPr>
      </w:pPr>
      <w:r>
        <w:rPr>
          <w:snapToGrid w:val="0"/>
        </w:rPr>
        <w:t>Организация и развитие ЖКХ</w:t>
      </w:r>
    </w:p>
    <w:p w14:paraId="508077BA" w14:textId="59861AA0" w:rsidR="003A0DEA" w:rsidRPr="00A324F7" w:rsidRDefault="003A0DEA" w:rsidP="00A324F7">
      <w:pPr>
        <w:pStyle w:val="ac"/>
        <w:numPr>
          <w:ilvl w:val="0"/>
          <w:numId w:val="11"/>
        </w:numPr>
        <w:ind w:left="0" w:firstLine="709"/>
        <w:jc w:val="both"/>
        <w:rPr>
          <w:snapToGrid w:val="0"/>
        </w:rPr>
      </w:pPr>
      <w:r>
        <w:rPr>
          <w:snapToGrid w:val="0"/>
        </w:rPr>
        <w:t>Благоустройство, озеленение и дороги</w:t>
      </w:r>
    </w:p>
    <w:p w14:paraId="050DB265" w14:textId="0E7D224C" w:rsidR="003A0DEA" w:rsidRPr="00A324F7" w:rsidRDefault="003A0DEA" w:rsidP="00A324F7">
      <w:pPr>
        <w:pStyle w:val="ac"/>
        <w:numPr>
          <w:ilvl w:val="0"/>
          <w:numId w:val="11"/>
        </w:numPr>
        <w:ind w:left="0" w:firstLine="709"/>
        <w:jc w:val="both"/>
        <w:rPr>
          <w:snapToGrid w:val="0"/>
        </w:rPr>
      </w:pPr>
      <w:r>
        <w:rPr>
          <w:snapToGrid w:val="0"/>
        </w:rPr>
        <w:t>Производственная сфера</w:t>
      </w:r>
    </w:p>
    <w:p w14:paraId="78971C79" w14:textId="54E240EC" w:rsidR="003A0DEA" w:rsidRPr="00A324F7" w:rsidRDefault="003A0DEA" w:rsidP="00A324F7">
      <w:pPr>
        <w:pStyle w:val="ac"/>
        <w:numPr>
          <w:ilvl w:val="0"/>
          <w:numId w:val="11"/>
        </w:numPr>
        <w:ind w:left="0" w:firstLine="709"/>
        <w:jc w:val="both"/>
        <w:rPr>
          <w:snapToGrid w:val="0"/>
        </w:rPr>
      </w:pPr>
      <w:r>
        <w:rPr>
          <w:snapToGrid w:val="0"/>
        </w:rPr>
        <w:t>Инфраструктура малого предпринимательства</w:t>
      </w:r>
    </w:p>
    <w:p w14:paraId="05804557" w14:textId="3E121FFB" w:rsidR="003A0DEA" w:rsidRPr="00A324F7" w:rsidRDefault="003A0DEA" w:rsidP="00A324F7">
      <w:pPr>
        <w:pStyle w:val="ac"/>
        <w:numPr>
          <w:ilvl w:val="0"/>
          <w:numId w:val="11"/>
        </w:numPr>
        <w:ind w:left="0" w:firstLine="709"/>
        <w:jc w:val="both"/>
        <w:rPr>
          <w:snapToGrid w:val="0"/>
        </w:rPr>
      </w:pPr>
      <w:r>
        <w:rPr>
          <w:snapToGrid w:val="0"/>
        </w:rPr>
        <w:t>Сельское хозяйство</w:t>
      </w:r>
    </w:p>
    <w:p w14:paraId="31D439F9" w14:textId="19135376" w:rsidR="003A0DEA" w:rsidRPr="00A324F7" w:rsidRDefault="003A0DEA" w:rsidP="00A324F7">
      <w:pPr>
        <w:pStyle w:val="ac"/>
        <w:numPr>
          <w:ilvl w:val="0"/>
          <w:numId w:val="11"/>
        </w:numPr>
        <w:ind w:left="0" w:firstLine="709"/>
        <w:jc w:val="both"/>
        <w:rPr>
          <w:snapToGrid w:val="0"/>
        </w:rPr>
      </w:pPr>
      <w:r>
        <w:rPr>
          <w:snapToGrid w:val="0"/>
        </w:rPr>
        <w:t>Охрана и организация общественного порядка</w:t>
      </w:r>
    </w:p>
    <w:p w14:paraId="16D3ED67" w14:textId="69BFC8E9" w:rsidR="003A0DEA" w:rsidRPr="00A324F7" w:rsidRDefault="003A0DEA" w:rsidP="00A324F7">
      <w:pPr>
        <w:pStyle w:val="ac"/>
        <w:numPr>
          <w:ilvl w:val="0"/>
          <w:numId w:val="11"/>
        </w:numPr>
        <w:ind w:left="0" w:firstLine="709"/>
        <w:jc w:val="both"/>
        <w:rPr>
          <w:snapToGrid w:val="0"/>
        </w:rPr>
      </w:pPr>
      <w:r>
        <w:rPr>
          <w:snapToGrid w:val="0"/>
        </w:rPr>
        <w:t>Обеспечение противопожарной безопасности</w:t>
      </w:r>
    </w:p>
    <w:p w14:paraId="26EB09AD" w14:textId="2F3A4797" w:rsidR="003A0DEA" w:rsidRDefault="003A0DEA" w:rsidP="00A324F7">
      <w:pPr>
        <w:pStyle w:val="ac"/>
        <w:numPr>
          <w:ilvl w:val="0"/>
          <w:numId w:val="11"/>
        </w:numPr>
        <w:ind w:left="0" w:firstLine="709"/>
        <w:jc w:val="both"/>
        <w:rPr>
          <w:snapToGrid w:val="0"/>
        </w:rPr>
      </w:pPr>
      <w:r>
        <w:rPr>
          <w:snapToGrid w:val="0"/>
        </w:rPr>
        <w:t xml:space="preserve"> Развитие отрасли социальной сферы</w:t>
      </w:r>
    </w:p>
    <w:p w14:paraId="69D9391B" w14:textId="77777777" w:rsidR="00A324F7" w:rsidRPr="00A324F7" w:rsidRDefault="00A324F7" w:rsidP="00A324F7">
      <w:pPr>
        <w:jc w:val="both"/>
        <w:rPr>
          <w:snapToGrid w:val="0"/>
        </w:rPr>
      </w:pPr>
    </w:p>
    <w:p w14:paraId="15F8D6E8" w14:textId="77777777" w:rsidR="003A0DEA" w:rsidRDefault="003A0DEA" w:rsidP="003A0DEA">
      <w:pPr>
        <w:jc w:val="both"/>
        <w:rPr>
          <w:b/>
          <w:snapToGrid w:val="0"/>
        </w:rPr>
      </w:pPr>
      <w:r w:rsidRPr="00A8077A">
        <w:rPr>
          <w:b/>
          <w:snapToGrid w:val="0"/>
        </w:rPr>
        <w:t>Территория муниципального образования</w:t>
      </w:r>
    </w:p>
    <w:p w14:paraId="27309E5C" w14:textId="77777777" w:rsidR="00B25FE2" w:rsidRPr="00A8077A" w:rsidRDefault="00B25FE2" w:rsidP="003A0DEA">
      <w:pPr>
        <w:jc w:val="both"/>
        <w:rPr>
          <w:b/>
          <w:snapToGrid w:val="0"/>
        </w:rPr>
      </w:pPr>
    </w:p>
    <w:p w14:paraId="66EAFE02" w14:textId="2D16A3D9" w:rsidR="003A0DEA" w:rsidRPr="00A8077A" w:rsidRDefault="00A8077A" w:rsidP="00A8077A">
      <w:pPr>
        <w:ind w:firstLine="709"/>
        <w:jc w:val="both"/>
        <w:rPr>
          <w:color w:val="333333"/>
          <w:shd w:val="clear" w:color="auto" w:fill="FFFFFF"/>
        </w:rPr>
      </w:pPr>
      <w:r w:rsidRPr="00A8077A">
        <w:rPr>
          <w:color w:val="333333"/>
          <w:shd w:val="clear" w:color="auto" w:fill="FFFFFF"/>
        </w:rPr>
        <w:t>Сельское поселение Красноленинский входит в состав Ханты-Мансийского</w:t>
      </w:r>
      <w:r w:rsidR="003A0DEA" w:rsidRPr="00A8077A">
        <w:rPr>
          <w:color w:val="333333"/>
          <w:shd w:val="clear" w:color="auto" w:fill="FFFFFF"/>
        </w:rPr>
        <w:t xml:space="preserve"> район</w:t>
      </w:r>
      <w:r w:rsidRPr="00A8077A">
        <w:rPr>
          <w:color w:val="333333"/>
          <w:shd w:val="clear" w:color="auto" w:fill="FFFFFF"/>
        </w:rPr>
        <w:t xml:space="preserve">а и включает в себя два населенных пункта </w:t>
      </w:r>
      <w:proofErr w:type="spellStart"/>
      <w:r w:rsidRPr="00A8077A">
        <w:rPr>
          <w:color w:val="333333"/>
          <w:shd w:val="clear" w:color="auto" w:fill="FFFFFF"/>
        </w:rPr>
        <w:t>п</w:t>
      </w:r>
      <w:proofErr w:type="gramStart"/>
      <w:r w:rsidRPr="00A8077A">
        <w:rPr>
          <w:color w:val="333333"/>
          <w:shd w:val="clear" w:color="auto" w:fill="FFFFFF"/>
        </w:rPr>
        <w:t>.К</w:t>
      </w:r>
      <w:proofErr w:type="gramEnd"/>
      <w:r w:rsidRPr="00A8077A">
        <w:rPr>
          <w:color w:val="333333"/>
          <w:shd w:val="clear" w:color="auto" w:fill="FFFFFF"/>
        </w:rPr>
        <w:t>расноленинский</w:t>
      </w:r>
      <w:proofErr w:type="spellEnd"/>
      <w:r w:rsidRPr="00A8077A">
        <w:rPr>
          <w:color w:val="333333"/>
          <w:shd w:val="clear" w:color="auto" w:fill="FFFFFF"/>
        </w:rPr>
        <w:t xml:space="preserve"> и </w:t>
      </w:r>
      <w:proofErr w:type="spellStart"/>
      <w:r w:rsidRPr="00A8077A">
        <w:rPr>
          <w:color w:val="333333"/>
          <w:shd w:val="clear" w:color="auto" w:fill="FFFFFF"/>
        </w:rPr>
        <w:t>п.Урманный</w:t>
      </w:r>
      <w:proofErr w:type="spellEnd"/>
      <w:r w:rsidRPr="00A8077A">
        <w:rPr>
          <w:color w:val="333333"/>
          <w:shd w:val="clear" w:color="auto" w:fill="FFFFFF"/>
        </w:rPr>
        <w:t>.</w:t>
      </w:r>
    </w:p>
    <w:p w14:paraId="5898899B" w14:textId="06DCF187" w:rsidR="00A8077A" w:rsidRPr="00A8077A" w:rsidRDefault="00A8077A" w:rsidP="00A8077A">
      <w:pPr>
        <w:ind w:firstLine="709"/>
        <w:jc w:val="both"/>
        <w:rPr>
          <w:color w:val="333333"/>
          <w:shd w:val="clear" w:color="auto" w:fill="FFFFFF"/>
        </w:rPr>
      </w:pPr>
      <w:r w:rsidRPr="00A8077A">
        <w:rPr>
          <w:color w:val="333333"/>
          <w:shd w:val="clear" w:color="auto" w:fill="FFFFFF"/>
        </w:rPr>
        <w:t>На территории поселения протекает большая многоводная река Обь. В пределах сельского поселения Обь является типично равнинной рекой. Продолжительность ледостава до 180 дней, толщина льда до 1 м</w:t>
      </w:r>
      <w:r>
        <w:rPr>
          <w:color w:val="333333"/>
          <w:shd w:val="clear" w:color="auto" w:fill="FFFFFF"/>
        </w:rPr>
        <w:t>етра</w:t>
      </w:r>
      <w:r w:rsidRPr="00A8077A">
        <w:rPr>
          <w:color w:val="333333"/>
          <w:shd w:val="clear" w:color="auto" w:fill="FFFFFF"/>
        </w:rPr>
        <w:t xml:space="preserve">. Территория </w:t>
      </w:r>
      <w:proofErr w:type="spellStart"/>
      <w:r w:rsidRPr="00A8077A">
        <w:rPr>
          <w:color w:val="333333"/>
          <w:shd w:val="clear" w:color="auto" w:fill="FFFFFF"/>
        </w:rPr>
        <w:t>водообеспеченная</w:t>
      </w:r>
      <w:proofErr w:type="spellEnd"/>
      <w:r w:rsidRPr="00A8077A">
        <w:rPr>
          <w:color w:val="333333"/>
          <w:shd w:val="clear" w:color="auto" w:fill="FFFFFF"/>
        </w:rPr>
        <w:t>. Территория поселения подвергается воздействию континентального климата с суровыми зимами, метелями, мощным снежным покровом и заносами. Скорость ветра при этом превышает 12 м/</w:t>
      </w:r>
      <w:proofErr w:type="gramStart"/>
      <w:r w:rsidRPr="00A8077A">
        <w:rPr>
          <w:color w:val="333333"/>
          <w:shd w:val="clear" w:color="auto" w:fill="FFFFFF"/>
        </w:rPr>
        <w:t>с</w:t>
      </w:r>
      <w:proofErr w:type="gramEnd"/>
      <w:r w:rsidRPr="00A8077A">
        <w:rPr>
          <w:color w:val="333333"/>
          <w:shd w:val="clear" w:color="auto" w:fill="FFFFFF"/>
        </w:rPr>
        <w:t>. Снежный покров в зимний период превышает 60-65 сантиметров. Продолжительность устойчивых морозов от 145 до 170 дней. В летний период ветры северных румбов снижают температуру и повышают влажность. Леса занимают 35% территории сельского поселения. Преобладают хвойные породы (до 80%). Пойменная часть территории сельского поселения по долине реки Обь покрыта луговой травой, кустарниками, камышами и осокой.</w:t>
      </w:r>
    </w:p>
    <w:p w14:paraId="00763727" w14:textId="77777777" w:rsidR="00A8077A" w:rsidRPr="00A8077A" w:rsidRDefault="00A8077A" w:rsidP="003A0DEA">
      <w:pPr>
        <w:jc w:val="both"/>
        <w:rPr>
          <w:rFonts w:asciiTheme="minorHAnsi" w:hAnsiTheme="minorHAnsi"/>
          <w:color w:val="333333"/>
          <w:shd w:val="clear" w:color="auto" w:fill="FFFFFF"/>
        </w:rPr>
      </w:pPr>
    </w:p>
    <w:p w14:paraId="6EE3EDFA" w14:textId="5025E8FB" w:rsidR="00A8077A" w:rsidRPr="00470E0D" w:rsidRDefault="00A8077A" w:rsidP="00470E0D">
      <w:pPr>
        <w:ind w:firstLine="709"/>
        <w:jc w:val="both"/>
        <w:rPr>
          <w:b/>
        </w:rPr>
      </w:pPr>
      <w:r w:rsidRPr="00270DCC">
        <w:rPr>
          <w:b/>
          <w:snapToGrid w:val="0"/>
        </w:rPr>
        <w:t>Демографическая характеристика</w:t>
      </w:r>
      <w:r w:rsidR="00470E0D">
        <w:rPr>
          <w:b/>
          <w:snapToGrid w:val="0"/>
        </w:rPr>
        <w:t xml:space="preserve">. </w:t>
      </w:r>
      <w:r w:rsidR="00470E0D">
        <w:rPr>
          <w:b/>
        </w:rPr>
        <w:t>Уровень жизни населения</w:t>
      </w:r>
    </w:p>
    <w:p w14:paraId="0A0A428E" w14:textId="77777777" w:rsidR="00270DCC" w:rsidRPr="00270DCC" w:rsidRDefault="00270DCC" w:rsidP="003A0DEA">
      <w:pPr>
        <w:jc w:val="both"/>
        <w:rPr>
          <w:b/>
          <w:snapToGrid w:val="0"/>
        </w:rPr>
      </w:pPr>
    </w:p>
    <w:p w14:paraId="2F39E2C9" w14:textId="3EAAB220" w:rsidR="00895BD2" w:rsidRPr="00C84816" w:rsidRDefault="00895BD2" w:rsidP="005A78A7">
      <w:pPr>
        <w:ind w:firstLine="709"/>
        <w:jc w:val="both"/>
      </w:pPr>
      <w:r w:rsidRPr="00C84816">
        <w:t xml:space="preserve">Численность постоянного населения по поселению </w:t>
      </w:r>
      <w:r w:rsidR="00440F4B">
        <w:t>на начало</w:t>
      </w:r>
      <w:r w:rsidRPr="00C84816">
        <w:t xml:space="preserve"> 2023 года составила </w:t>
      </w:r>
      <w:r w:rsidR="00440F4B">
        <w:t>856</w:t>
      </w:r>
      <w:r w:rsidRPr="00C84816">
        <w:t xml:space="preserve"> человек, что на </w:t>
      </w:r>
      <w:r w:rsidR="00440F4B">
        <w:t>5</w:t>
      </w:r>
      <w:r w:rsidR="006C7328" w:rsidRPr="00C84816">
        <w:t>4</w:t>
      </w:r>
      <w:r w:rsidRPr="00C84816">
        <w:t xml:space="preserve"> человека </w:t>
      </w:r>
      <w:r w:rsidR="00440F4B">
        <w:t>больше</w:t>
      </w:r>
      <w:r w:rsidRPr="00C84816">
        <w:t xml:space="preserve"> к показателю прошлого года.</w:t>
      </w:r>
    </w:p>
    <w:p w14:paraId="74A07A36" w14:textId="3209D2C7" w:rsidR="00895BD2" w:rsidRPr="00C84816" w:rsidRDefault="003542AC" w:rsidP="005A78A7">
      <w:pPr>
        <w:ind w:firstLine="709"/>
        <w:jc w:val="both"/>
      </w:pPr>
      <w:r w:rsidRPr="00C84816">
        <w:t>По данным поселения (</w:t>
      </w:r>
      <w:proofErr w:type="gramStart"/>
      <w:r w:rsidRPr="00C84816">
        <w:t>зарегистрированных</w:t>
      </w:r>
      <w:proofErr w:type="gramEnd"/>
      <w:r w:rsidRPr="00C84816">
        <w:t xml:space="preserve"> в администрации сельского поселения Красноленинский) </w:t>
      </w:r>
      <w:r w:rsidR="00895BD2" w:rsidRPr="00C84816">
        <w:t>ро</w:t>
      </w:r>
      <w:r w:rsidR="00CF33C5">
        <w:t>дилось 3</w:t>
      </w:r>
      <w:r w:rsidR="00895BD2" w:rsidRPr="00C84816">
        <w:t xml:space="preserve"> </w:t>
      </w:r>
      <w:r w:rsidR="00CF33C5">
        <w:t>малыша аналогично прошлому году</w:t>
      </w:r>
      <w:r w:rsidRPr="00C84816">
        <w:t xml:space="preserve">. </w:t>
      </w:r>
      <w:r w:rsidR="00895BD2" w:rsidRPr="00C84816">
        <w:t xml:space="preserve">Количество смертей за </w:t>
      </w:r>
      <w:r w:rsidR="00CF33C5">
        <w:t>2022 год</w:t>
      </w:r>
      <w:r w:rsidR="00895BD2" w:rsidRPr="00C84816">
        <w:t xml:space="preserve"> составило </w:t>
      </w:r>
      <w:r w:rsidR="00CF33C5">
        <w:t>16 случаев, естественная</w:t>
      </w:r>
      <w:r w:rsidR="00895BD2" w:rsidRPr="00C84816">
        <w:t xml:space="preserve"> </w:t>
      </w:r>
      <w:r w:rsidR="00CF33C5">
        <w:t>убыль</w:t>
      </w:r>
      <w:r w:rsidR="00895BD2" w:rsidRPr="00C84816">
        <w:t xml:space="preserve"> населения составил</w:t>
      </w:r>
      <w:r w:rsidR="00CF33C5">
        <w:t>а</w:t>
      </w:r>
      <w:r w:rsidR="00895BD2" w:rsidRPr="00C84816">
        <w:t xml:space="preserve"> </w:t>
      </w:r>
      <w:r w:rsidR="00CF33C5">
        <w:t>13</w:t>
      </w:r>
      <w:r w:rsidR="00895BD2" w:rsidRPr="00C84816">
        <w:t xml:space="preserve"> человек</w:t>
      </w:r>
      <w:r w:rsidR="00CF33C5">
        <w:t>а</w:t>
      </w:r>
      <w:r w:rsidR="00895BD2" w:rsidRPr="008A3435">
        <w:t>.</w:t>
      </w:r>
    </w:p>
    <w:p w14:paraId="4B7D6E8A" w14:textId="5807991A" w:rsidR="00895BD2" w:rsidRPr="00C84816" w:rsidRDefault="00895BD2" w:rsidP="005A78A7">
      <w:pPr>
        <w:ind w:firstLine="709"/>
        <w:jc w:val="both"/>
      </w:pPr>
      <w:r w:rsidRPr="00C84816">
        <w:t xml:space="preserve">Миграционный прирост в разрезе постоянно проживающего населения </w:t>
      </w:r>
      <w:r w:rsidR="00C05EDE" w:rsidRPr="00C84816">
        <w:t xml:space="preserve">поселения </w:t>
      </w:r>
      <w:r w:rsidRPr="00C84816">
        <w:t xml:space="preserve">за </w:t>
      </w:r>
      <w:r w:rsidR="00CF33C5">
        <w:t>2022 год</w:t>
      </w:r>
      <w:r w:rsidRPr="00C84816">
        <w:t xml:space="preserve"> </w:t>
      </w:r>
      <w:r w:rsidR="00FC6B05" w:rsidRPr="00C84816">
        <w:t xml:space="preserve">составил </w:t>
      </w:r>
      <w:r w:rsidR="00CF33C5">
        <w:t>– 3 человека</w:t>
      </w:r>
      <w:r w:rsidR="00C05EDE" w:rsidRPr="00C84816">
        <w:t>.</w:t>
      </w:r>
    </w:p>
    <w:p w14:paraId="636EBBDE" w14:textId="1B6B2E55" w:rsidR="00895BD2" w:rsidRPr="00C84816" w:rsidRDefault="00895BD2" w:rsidP="005A78A7">
      <w:pPr>
        <w:ind w:firstLine="709"/>
        <w:jc w:val="both"/>
      </w:pPr>
      <w:r w:rsidRPr="00C84816">
        <w:t xml:space="preserve">Численность экономически активного населения </w:t>
      </w:r>
      <w:r w:rsidR="00CF33C5">
        <w:t>снизилась за прошедший год</w:t>
      </w:r>
      <w:r w:rsidRPr="00C84816">
        <w:t>.</w:t>
      </w:r>
    </w:p>
    <w:p w14:paraId="347861A6" w14:textId="4ECD4223" w:rsidR="006A5ECF" w:rsidRDefault="006A5ECF" w:rsidP="005A78A7">
      <w:pPr>
        <w:ind w:firstLine="709"/>
        <w:jc w:val="both"/>
      </w:pPr>
      <w:r w:rsidRPr="006A5ECF">
        <w:t>Демографическая ситуация</w:t>
      </w:r>
      <w:r>
        <w:t xml:space="preserve"> </w:t>
      </w:r>
      <w:r w:rsidR="00A97A60">
        <w:t>в поселении</w:t>
      </w:r>
      <w:r>
        <w:t xml:space="preserve"> характериз</w:t>
      </w:r>
      <w:r w:rsidR="00A97A60">
        <w:t>уется</w:t>
      </w:r>
      <w:r>
        <w:t xml:space="preserve"> небольшим снижением численности населения за счет отрицательного баланса в миграционных процессах, а также снижения рождаемости. Основными причинами сокращения численности населения поселения остаются отсутствие рабочих мест, низкая рождаемость, вследствие определенных экономических, социально-исторических причин, снижение в последние годы продолжительности жизни населения поселения, а также миграция населения. Данная ситуация характерна для большинства территорий Ханты-Мансийского района. В численности населения около 50% - это люди в трудоспособном возрасте и 50% - не трудоспособного возраста (дети, пенсионеры).</w:t>
      </w:r>
    </w:p>
    <w:p w14:paraId="2C203164" w14:textId="06675319" w:rsidR="00895BD2" w:rsidRDefault="00895BD2" w:rsidP="005A78A7">
      <w:pPr>
        <w:ind w:firstLine="709"/>
        <w:jc w:val="both"/>
      </w:pPr>
      <w:r w:rsidRPr="00C84816">
        <w:t xml:space="preserve">Численность официально зарегистрированных безработных граждан </w:t>
      </w:r>
      <w:r w:rsidR="00C23936" w:rsidRPr="00C84816">
        <w:t>составляет 2</w:t>
      </w:r>
      <w:r w:rsidRPr="00C84816">
        <w:t xml:space="preserve"> человек</w:t>
      </w:r>
      <w:r w:rsidR="00C23936" w:rsidRPr="00C84816">
        <w:t>а</w:t>
      </w:r>
      <w:r w:rsidR="009B7477" w:rsidRPr="00C84816">
        <w:t xml:space="preserve"> или 100%</w:t>
      </w:r>
      <w:r w:rsidRPr="00C84816">
        <w:t>. Уров</w:t>
      </w:r>
      <w:r w:rsidR="006C7328" w:rsidRPr="00C84816">
        <w:t>е</w:t>
      </w:r>
      <w:r w:rsidRPr="00C84816">
        <w:t xml:space="preserve">нь безработицы </w:t>
      </w:r>
      <w:r w:rsidR="009B7477" w:rsidRPr="00C84816">
        <w:t xml:space="preserve">в сравнении с аналогичным показателем прошлого года </w:t>
      </w:r>
      <w:r w:rsidR="00C23936" w:rsidRPr="00C84816">
        <w:t xml:space="preserve">не </w:t>
      </w:r>
      <w:r w:rsidR="009B7477" w:rsidRPr="00C84816">
        <w:t>изменился.</w:t>
      </w:r>
      <w:r w:rsidR="00470E0D">
        <w:t xml:space="preserve"> Снижение численности экономически активного населения обусловлено оттоком трудоспособного населения.</w:t>
      </w:r>
      <w:r w:rsidR="00B25FE2">
        <w:t xml:space="preserve"> За счет создания более комфортных условий проживания населения на территории сельского поселения (благоустройство общественных пространств, своевременная отсыпка дорог, поддержка развития предпринимательства и личного подсобного хозяйства) планируется прирост экономически активного населения.</w:t>
      </w:r>
    </w:p>
    <w:p w14:paraId="0F37F57C" w14:textId="270A1659" w:rsidR="00B25FE2" w:rsidRDefault="00B25FE2" w:rsidP="005A78A7">
      <w:pPr>
        <w:ind w:firstLine="709"/>
        <w:jc w:val="both"/>
      </w:pPr>
      <w:r>
        <w:t>Согласно умеренно-оптимистическому прогнозу социально-экономического развития планируется прирост населения за счет повышения рождаемости и сокращения оттока населения.</w:t>
      </w:r>
    </w:p>
    <w:p w14:paraId="41D5DF02" w14:textId="77777777" w:rsidR="00CF33C5" w:rsidRDefault="00CF33C5" w:rsidP="005A78A7">
      <w:pPr>
        <w:ind w:firstLine="709"/>
        <w:jc w:val="both"/>
      </w:pPr>
    </w:p>
    <w:p w14:paraId="3C3C4FFC" w14:textId="6D2B8083" w:rsidR="00CF33C5" w:rsidRPr="00470E0D" w:rsidRDefault="00470E0D" w:rsidP="00470E0D">
      <w:pPr>
        <w:jc w:val="both"/>
        <w:rPr>
          <w:b/>
          <w:snapToGrid w:val="0"/>
        </w:rPr>
      </w:pPr>
      <w:r w:rsidRPr="00470E0D">
        <w:rPr>
          <w:b/>
          <w:snapToGrid w:val="0"/>
        </w:rPr>
        <w:t>Финансы</w:t>
      </w:r>
    </w:p>
    <w:p w14:paraId="444383FE" w14:textId="77777777" w:rsidR="00470E0D" w:rsidRDefault="00470E0D" w:rsidP="005A78A7">
      <w:pPr>
        <w:ind w:firstLine="709"/>
        <w:jc w:val="both"/>
      </w:pPr>
    </w:p>
    <w:p w14:paraId="1EBF0685" w14:textId="5A47D528" w:rsidR="00470E0D" w:rsidRDefault="00470E0D" w:rsidP="005A78A7">
      <w:pPr>
        <w:ind w:firstLine="709"/>
        <w:jc w:val="both"/>
      </w:pPr>
      <w:r>
        <w:t>В 2022 году наблюдается увеличение доходов бюджета поселения</w:t>
      </w:r>
      <w:r w:rsidR="000051A3">
        <w:t xml:space="preserve"> по сравнению с 2021 годом</w:t>
      </w:r>
      <w:r>
        <w:t xml:space="preserve">, что влечет увеличение профинансированных расходов. Исполнение собственных доходов бюджета по итогам 2023 года ожидается на уровне 2022 года. </w:t>
      </w:r>
    </w:p>
    <w:p w14:paraId="07E31D7C" w14:textId="77777777" w:rsidR="000051A3" w:rsidRPr="000C5208" w:rsidRDefault="000051A3" w:rsidP="000051A3">
      <w:pPr>
        <w:ind w:firstLine="709"/>
        <w:contextualSpacing/>
        <w:jc w:val="both"/>
        <w:rPr>
          <w:rFonts w:eastAsia="Arial Unicode MS"/>
        </w:rPr>
      </w:pPr>
      <w:r>
        <w:rPr>
          <w:rFonts w:eastAsia="Arial Unicode MS"/>
        </w:rPr>
        <w:t>За 1 полугодие</w:t>
      </w:r>
      <w:r w:rsidRPr="000C5208">
        <w:rPr>
          <w:rFonts w:eastAsia="Arial Unicode MS"/>
        </w:rPr>
        <w:t xml:space="preserve"> 2023 года в бюджет поселения поступило доходов в сумме 12 892,3 тыс. рублей, что составляет 46,6% от уточненного плана на 2023 год.</w:t>
      </w:r>
    </w:p>
    <w:p w14:paraId="2EEECD07" w14:textId="77777777" w:rsidR="000051A3" w:rsidRPr="000C5208" w:rsidRDefault="000051A3" w:rsidP="000051A3">
      <w:pPr>
        <w:ind w:firstLine="708"/>
        <w:contextualSpacing/>
        <w:jc w:val="both"/>
      </w:pPr>
      <w:r w:rsidRPr="000C5208">
        <w:t xml:space="preserve">В структуре доходов бюджета </w:t>
      </w:r>
      <w:r>
        <w:t xml:space="preserve">поселения </w:t>
      </w:r>
      <w:r w:rsidRPr="000C5208">
        <w:t>налоговые доходы занимают 42,3%, неналоговые доходы – 3,9%, на безвозмездные поступления приходится 53,8%.</w:t>
      </w:r>
    </w:p>
    <w:p w14:paraId="1A3C5B1D" w14:textId="77777777" w:rsidR="000051A3" w:rsidRPr="000C5208" w:rsidRDefault="000051A3" w:rsidP="000051A3">
      <w:pPr>
        <w:ind w:firstLine="708"/>
        <w:contextualSpacing/>
        <w:jc w:val="both"/>
      </w:pPr>
      <w:r w:rsidRPr="000C5208">
        <w:t xml:space="preserve">Налоговых доходов в бюджет поселения поступило в сумме 5 453,4 тыс. рублей, или 58,5% от </w:t>
      </w:r>
      <w:r w:rsidRPr="000C5208">
        <w:rPr>
          <w:rFonts w:eastAsia="Arial Unicode MS"/>
        </w:rPr>
        <w:t>уточненного</w:t>
      </w:r>
      <w:r w:rsidRPr="000C5208">
        <w:t xml:space="preserve"> плана на 2023год, что на 6,8% выше от запланированного объема поступлений за 1 полугодие 2023 года.</w:t>
      </w:r>
    </w:p>
    <w:p w14:paraId="18802BA6" w14:textId="77777777" w:rsidR="000051A3" w:rsidRDefault="000051A3" w:rsidP="000051A3">
      <w:pPr>
        <w:ind w:firstLine="708"/>
        <w:contextualSpacing/>
        <w:jc w:val="both"/>
      </w:pPr>
      <w:r w:rsidRPr="000C5208">
        <w:t>Наибольший удельный вес 2 216,9 тыс. рублей (40,7%) в общем объеме структуры налоговых доходов составляет НДФЛ, с исполнением 71,5 % от уточненного плана на 2023 год.</w:t>
      </w:r>
    </w:p>
    <w:p w14:paraId="0817370E" w14:textId="77777777" w:rsidR="000051A3" w:rsidRPr="000C5208" w:rsidRDefault="000051A3" w:rsidP="000051A3">
      <w:pPr>
        <w:ind w:firstLine="708"/>
        <w:contextualSpacing/>
        <w:jc w:val="both"/>
      </w:pPr>
      <w:r w:rsidRPr="000C5208">
        <w:t>Общий объем по другим налогам, сборам и иным обязательным платежам составляет 59,3% налоговых доходов, с исполнением в том числе:</w:t>
      </w:r>
    </w:p>
    <w:p w14:paraId="7DA7CCF4" w14:textId="77777777" w:rsidR="000051A3" w:rsidRPr="000C5208" w:rsidRDefault="000051A3" w:rsidP="000051A3">
      <w:pPr>
        <w:ind w:firstLine="708"/>
        <w:contextualSpacing/>
        <w:jc w:val="both"/>
      </w:pPr>
      <w:r w:rsidRPr="000C5208">
        <w:t xml:space="preserve">1) акцизы по подакцизным товарам (продукции), производимым </w:t>
      </w:r>
      <w:r w:rsidRPr="000C5208">
        <w:br/>
        <w:t xml:space="preserve">на территории Российской Федерации, – 1 694,8 тыс. рублей или 49,1% </w:t>
      </w:r>
      <w:r w:rsidRPr="000C5208">
        <w:br/>
        <w:t xml:space="preserve">от </w:t>
      </w:r>
      <w:r w:rsidRPr="000C5208">
        <w:rPr>
          <w:rFonts w:eastAsia="Arial Unicode MS"/>
        </w:rPr>
        <w:t>уточненного</w:t>
      </w:r>
      <w:r w:rsidRPr="000C5208">
        <w:t xml:space="preserve"> плана на 2023 год;</w:t>
      </w:r>
    </w:p>
    <w:p w14:paraId="296EA7AD" w14:textId="77777777" w:rsidR="000051A3" w:rsidRPr="000C5208" w:rsidRDefault="000051A3" w:rsidP="000051A3">
      <w:pPr>
        <w:ind w:firstLine="708"/>
        <w:contextualSpacing/>
        <w:jc w:val="both"/>
      </w:pPr>
      <w:r w:rsidRPr="000C5208">
        <w:t xml:space="preserve">2) налоги на имущество (налог на имущество физических лиц, земельный налог, транспортный налог) исполнение составило в сумме </w:t>
      </w:r>
      <w:r w:rsidRPr="000C5208">
        <w:br/>
        <w:t xml:space="preserve">1 538,0  тыс. рублей или 49,1% от </w:t>
      </w:r>
      <w:r w:rsidRPr="000C5208">
        <w:rPr>
          <w:rFonts w:eastAsia="Arial Unicode MS"/>
        </w:rPr>
        <w:t>уточненного</w:t>
      </w:r>
      <w:r w:rsidRPr="000C5208">
        <w:t xml:space="preserve"> плана на 2023 год;</w:t>
      </w:r>
    </w:p>
    <w:p w14:paraId="15235511" w14:textId="77777777" w:rsidR="000051A3" w:rsidRPr="000C5208" w:rsidRDefault="000051A3" w:rsidP="000051A3">
      <w:pPr>
        <w:ind w:firstLine="708"/>
        <w:contextualSpacing/>
        <w:jc w:val="both"/>
      </w:pPr>
      <w:r w:rsidRPr="000C5208">
        <w:t xml:space="preserve">3) государственная пошлина – 3,7 тыс. рублей или 15,8% </w:t>
      </w:r>
      <w:r w:rsidRPr="000C5208">
        <w:br/>
        <w:t xml:space="preserve">от </w:t>
      </w:r>
      <w:r w:rsidRPr="000C5208">
        <w:rPr>
          <w:rFonts w:eastAsia="Arial Unicode MS"/>
        </w:rPr>
        <w:t>уточненного</w:t>
      </w:r>
      <w:r w:rsidRPr="000C5208">
        <w:t xml:space="preserve"> плана на 2023 год.</w:t>
      </w:r>
    </w:p>
    <w:p w14:paraId="07833004" w14:textId="77777777" w:rsidR="000051A3" w:rsidRPr="000C5208" w:rsidRDefault="000051A3" w:rsidP="000051A3">
      <w:pPr>
        <w:ind w:firstLine="709"/>
        <w:contextualSpacing/>
        <w:jc w:val="both"/>
        <w:rPr>
          <w:rFonts w:eastAsia="Arial Unicode MS"/>
        </w:rPr>
      </w:pPr>
      <w:r w:rsidRPr="000C5208">
        <w:t xml:space="preserve">Неналоговые доходы исполнены в объеме 499,0 тыс. рублей </w:t>
      </w:r>
      <w:r w:rsidRPr="000C5208">
        <w:br/>
        <w:t>или 82,6 % от уточненного плана на 2023 год</w:t>
      </w:r>
      <w:r w:rsidRPr="000C5208">
        <w:rPr>
          <w:rFonts w:eastAsia="Arial Unicode MS"/>
        </w:rPr>
        <w:t>:</w:t>
      </w:r>
    </w:p>
    <w:p w14:paraId="4ED5BDD4" w14:textId="77777777" w:rsidR="000051A3" w:rsidRPr="000C5208" w:rsidRDefault="000051A3" w:rsidP="000051A3">
      <w:pPr>
        <w:ind w:firstLine="709"/>
        <w:contextualSpacing/>
        <w:jc w:val="both"/>
      </w:pPr>
      <w:r w:rsidRPr="000C5208">
        <w:t xml:space="preserve">1) основную долю в структуре неналоговых доходов – 60,9%, составляют доходы от использования имущества, находящегося </w:t>
      </w:r>
      <w:r w:rsidRPr="000C5208">
        <w:br/>
        <w:t xml:space="preserve">в муниципальной собственности, в сумме 303,8 тыс. рублей или 63,9% </w:t>
      </w:r>
      <w:r w:rsidRPr="000C5208">
        <w:br/>
        <w:t>от уточненного плана на 2023 год;</w:t>
      </w:r>
    </w:p>
    <w:p w14:paraId="78E04694" w14:textId="77777777" w:rsidR="000051A3" w:rsidRPr="000C5208" w:rsidRDefault="000051A3" w:rsidP="000051A3">
      <w:pPr>
        <w:ind w:firstLine="709"/>
        <w:contextualSpacing/>
        <w:jc w:val="both"/>
      </w:pPr>
      <w:r w:rsidRPr="000C5208">
        <w:t xml:space="preserve">2) доходы от оказания платных услуг (работ) и компенсации затрат государства поступили в сумме 14,2 тыс. рублей, что составляет 11,1% </w:t>
      </w:r>
      <w:r w:rsidRPr="000C5208">
        <w:br/>
        <w:t>от уточненного плана на 2023 год;</w:t>
      </w:r>
    </w:p>
    <w:p w14:paraId="4F00906E" w14:textId="77777777" w:rsidR="000051A3" w:rsidRPr="000C5208" w:rsidRDefault="000051A3" w:rsidP="000051A3">
      <w:pPr>
        <w:ind w:firstLine="709"/>
        <w:contextualSpacing/>
        <w:jc w:val="both"/>
      </w:pPr>
      <w:r w:rsidRPr="000C5208">
        <w:t xml:space="preserve">3) прочие неналоговые доходы - 181,0 тыс. рублей или 0,0% </w:t>
      </w:r>
      <w:r w:rsidRPr="000C5208">
        <w:br/>
        <w:t>от уточненного плана на 2023 год, за счет инициативных платежей, зачисляемых в бюджеты сельских поселений.</w:t>
      </w:r>
    </w:p>
    <w:p w14:paraId="63B19EC1" w14:textId="77777777" w:rsidR="000051A3" w:rsidRPr="000C5208" w:rsidRDefault="000051A3" w:rsidP="000051A3">
      <w:pPr>
        <w:ind w:firstLine="708"/>
        <w:contextualSpacing/>
        <w:jc w:val="both"/>
      </w:pPr>
      <w:r w:rsidRPr="000C5208">
        <w:t xml:space="preserve">Безвозмездных поступлений от других бюджетов бюджетной системы Российской Федерации в бюджет поселения поступило в сумме </w:t>
      </w:r>
      <w:r w:rsidRPr="000C5208">
        <w:br/>
        <w:t>6 939,9 тыс. рублей, что составляет 39,1% от уточненного плана на 2023 год, в том числе:</w:t>
      </w:r>
    </w:p>
    <w:p w14:paraId="3024474D" w14:textId="77777777" w:rsidR="000051A3" w:rsidRPr="000C5208" w:rsidRDefault="000051A3" w:rsidP="000051A3">
      <w:pPr>
        <w:ind w:firstLine="708"/>
        <w:contextualSpacing/>
        <w:jc w:val="both"/>
      </w:pPr>
      <w:r w:rsidRPr="000C5208">
        <w:t>1) дотации в сумме 6 342,6 тыс. рублей (50%);</w:t>
      </w:r>
    </w:p>
    <w:p w14:paraId="7AD0321B" w14:textId="77777777" w:rsidR="000051A3" w:rsidRPr="000C5208" w:rsidRDefault="000051A3" w:rsidP="000051A3">
      <w:pPr>
        <w:ind w:firstLine="708"/>
        <w:contextualSpacing/>
        <w:jc w:val="both"/>
      </w:pPr>
      <w:r w:rsidRPr="000C5208">
        <w:t>2) субсидии в сумме 3,3 тыс. рублей (0,2%);</w:t>
      </w:r>
    </w:p>
    <w:p w14:paraId="201F2D8C" w14:textId="77777777" w:rsidR="000051A3" w:rsidRPr="000C5208" w:rsidRDefault="000051A3" w:rsidP="000051A3">
      <w:pPr>
        <w:ind w:firstLine="708"/>
        <w:contextualSpacing/>
        <w:jc w:val="both"/>
      </w:pPr>
      <w:r w:rsidRPr="000C5208">
        <w:t>3) субвенции в сумме 140,7 тыс. рублей (45,6%);</w:t>
      </w:r>
    </w:p>
    <w:p w14:paraId="67231160" w14:textId="77777777" w:rsidR="000051A3" w:rsidRPr="000C5208" w:rsidRDefault="000051A3" w:rsidP="000051A3">
      <w:pPr>
        <w:ind w:firstLine="708"/>
        <w:contextualSpacing/>
        <w:jc w:val="both"/>
      </w:pPr>
      <w:r w:rsidRPr="000C5208">
        <w:t>4) иные межбюджетные трансферты в сумме 453,3 тыс. рублей (15,3%).</w:t>
      </w:r>
    </w:p>
    <w:p w14:paraId="475E6E96" w14:textId="77777777" w:rsidR="000051A3" w:rsidRDefault="000051A3" w:rsidP="000051A3">
      <w:pPr>
        <w:ind w:firstLine="709"/>
        <w:jc w:val="both"/>
      </w:pPr>
      <w:r>
        <w:t xml:space="preserve">При сравнении </w:t>
      </w:r>
      <w:r w:rsidRPr="00EC4CC3">
        <w:t>доход</w:t>
      </w:r>
      <w:r>
        <w:t>ов</w:t>
      </w:r>
      <w:r w:rsidRPr="00EC4CC3">
        <w:t xml:space="preserve"> в бюджет</w:t>
      </w:r>
      <w:r>
        <w:t xml:space="preserve"> поселения</w:t>
      </w:r>
      <w:r w:rsidRPr="00EC4CC3">
        <w:t xml:space="preserve"> </w:t>
      </w:r>
      <w:r>
        <w:t xml:space="preserve">за отчетный период с </w:t>
      </w:r>
      <w:r w:rsidRPr="00EC4CC3">
        <w:t>аналогичны</w:t>
      </w:r>
      <w:r>
        <w:t>м</w:t>
      </w:r>
      <w:r w:rsidRPr="00EC4CC3">
        <w:t xml:space="preserve"> период</w:t>
      </w:r>
      <w:r>
        <w:t>ом</w:t>
      </w:r>
      <w:r w:rsidRPr="00EC4CC3">
        <w:t xml:space="preserve"> 2022 года (</w:t>
      </w:r>
      <w:r w:rsidRPr="00EC0592">
        <w:t>13</w:t>
      </w:r>
      <w:r>
        <w:t xml:space="preserve"> </w:t>
      </w:r>
      <w:r w:rsidRPr="00EC0592">
        <w:t>265</w:t>
      </w:r>
      <w:r>
        <w:t>,6 тыс. рублей</w:t>
      </w:r>
      <w:r w:rsidRPr="00EC4CC3">
        <w:t xml:space="preserve">) наблюдается </w:t>
      </w:r>
      <w:r>
        <w:t xml:space="preserve">снижение доходов на сумму 373,3 </w:t>
      </w:r>
      <w:r w:rsidRPr="000C5208">
        <w:t>тыс. рублей</w:t>
      </w:r>
      <w:r>
        <w:t xml:space="preserve"> (3%) за счет межбюджетных трансфертов</w:t>
      </w:r>
      <w:r w:rsidRPr="00EC4CC3">
        <w:t>.</w:t>
      </w:r>
    </w:p>
    <w:p w14:paraId="0CC53AC0" w14:textId="77777777" w:rsidR="000051A3" w:rsidRPr="000C5208" w:rsidRDefault="000051A3" w:rsidP="000051A3">
      <w:pPr>
        <w:ind w:firstLine="709"/>
        <w:jc w:val="both"/>
      </w:pPr>
      <w:r>
        <w:t>Р</w:t>
      </w:r>
      <w:r w:rsidRPr="000C5208">
        <w:t xml:space="preserve">асходы бюджета поселения </w:t>
      </w:r>
      <w:r>
        <w:t>з</w:t>
      </w:r>
      <w:r w:rsidRPr="000C5208">
        <w:t xml:space="preserve">а первое полугодие 2023 года исполнены в сумме 11 910,6 тыс. рублей или 33,6% от уточненного плана </w:t>
      </w:r>
      <w:r w:rsidRPr="000C5208">
        <w:br/>
        <w:t>на год в сумме 35 495,6 тыс. рублей.</w:t>
      </w:r>
    </w:p>
    <w:p w14:paraId="056B8B74" w14:textId="77777777" w:rsidR="000051A3" w:rsidRPr="000C5208" w:rsidRDefault="000051A3" w:rsidP="000051A3">
      <w:pPr>
        <w:ind w:firstLine="708"/>
        <w:jc w:val="both"/>
      </w:pPr>
      <w:r w:rsidRPr="000C5208">
        <w:t>Доля расходов, исполненная в рамках муниципальной программы поселения «Реализация полномочий органов местного самоуправления» (далее – муниципальная программа), составила 94,2% или в общей сумме 11 217,8 тыс. рублей.</w:t>
      </w:r>
    </w:p>
    <w:p w14:paraId="09D1A15C" w14:textId="77777777" w:rsidR="000051A3" w:rsidRPr="000C5208" w:rsidRDefault="000051A3" w:rsidP="000051A3">
      <w:pPr>
        <w:ind w:firstLine="708"/>
        <w:jc w:val="both"/>
      </w:pPr>
      <w:r w:rsidRPr="000C5208">
        <w:t>Непрограммные расходы составили в сумме 692,8 тыс. рублей или 5,8% от общей суммы расходов.</w:t>
      </w:r>
    </w:p>
    <w:p w14:paraId="4A27ED16" w14:textId="77777777" w:rsidR="000051A3" w:rsidRDefault="000051A3" w:rsidP="000051A3">
      <w:pPr>
        <w:ind w:firstLine="709"/>
        <w:jc w:val="both"/>
      </w:pPr>
      <w:r>
        <w:t xml:space="preserve">Расходы </w:t>
      </w:r>
      <w:r w:rsidRPr="00EC4CC3">
        <w:t>бюджет</w:t>
      </w:r>
      <w:r>
        <w:t>а поселения</w:t>
      </w:r>
      <w:r w:rsidRPr="00EC4CC3">
        <w:t xml:space="preserve"> </w:t>
      </w:r>
      <w:r>
        <w:t xml:space="preserve">за отчетный период в сравнении </w:t>
      </w:r>
      <w:r>
        <w:br/>
        <w:t xml:space="preserve">с </w:t>
      </w:r>
      <w:r w:rsidRPr="00EC4CC3">
        <w:t>аналогичны</w:t>
      </w:r>
      <w:r>
        <w:t>м</w:t>
      </w:r>
      <w:r w:rsidRPr="00EC4CC3">
        <w:t xml:space="preserve"> период</w:t>
      </w:r>
      <w:r>
        <w:t>ом</w:t>
      </w:r>
      <w:r w:rsidRPr="00EC4CC3">
        <w:t xml:space="preserve"> 2022 года (</w:t>
      </w:r>
      <w:r w:rsidRPr="00EC0592">
        <w:t>13</w:t>
      </w:r>
      <w:r>
        <w:t xml:space="preserve"> 780,8 тыс. рублей</w:t>
      </w:r>
      <w:r w:rsidRPr="00EC4CC3">
        <w:t xml:space="preserve">) </w:t>
      </w:r>
      <w:r>
        <w:t>снизились</w:t>
      </w:r>
      <w:r w:rsidRPr="00EC4CC3">
        <w:t xml:space="preserve"> </w:t>
      </w:r>
      <w:r>
        <w:t xml:space="preserve">на сумму 1 870,2 </w:t>
      </w:r>
      <w:r w:rsidRPr="000C5208">
        <w:t>тыс. рублей</w:t>
      </w:r>
      <w:r>
        <w:t xml:space="preserve"> (13,6%) за счет межбюджетных трансфертов</w:t>
      </w:r>
      <w:r w:rsidRPr="00EC4CC3">
        <w:t>.</w:t>
      </w:r>
    </w:p>
    <w:p w14:paraId="78BF3457" w14:textId="77777777" w:rsidR="000051A3" w:rsidRDefault="000051A3" w:rsidP="000051A3">
      <w:pPr>
        <w:ind w:firstLine="709"/>
        <w:jc w:val="both"/>
      </w:pPr>
      <w:r w:rsidRPr="00266764">
        <w:t>Обслуживани</w:t>
      </w:r>
      <w:r>
        <w:t>е</w:t>
      </w:r>
      <w:r w:rsidRPr="00266764">
        <w:t xml:space="preserve"> </w:t>
      </w:r>
      <w:r>
        <w:t>м</w:t>
      </w:r>
      <w:r w:rsidRPr="00266764">
        <w:t>униципальн</w:t>
      </w:r>
      <w:r>
        <w:t>ого</w:t>
      </w:r>
      <w:r w:rsidRPr="00266764">
        <w:t xml:space="preserve"> долг</w:t>
      </w:r>
      <w:r>
        <w:t xml:space="preserve">а и </w:t>
      </w:r>
      <w:r w:rsidRPr="00266764">
        <w:t>муниципальн</w:t>
      </w:r>
      <w:r>
        <w:t>ый</w:t>
      </w:r>
      <w:r w:rsidRPr="00266764">
        <w:t xml:space="preserve"> долг</w:t>
      </w:r>
      <w:r>
        <w:t xml:space="preserve"> отсутствуют.</w:t>
      </w:r>
    </w:p>
    <w:p w14:paraId="38EE083E" w14:textId="77777777" w:rsidR="00470E0D" w:rsidRDefault="00470E0D" w:rsidP="005A78A7">
      <w:pPr>
        <w:ind w:firstLine="709"/>
        <w:jc w:val="both"/>
      </w:pPr>
    </w:p>
    <w:p w14:paraId="5AC329D8" w14:textId="06FEF783" w:rsidR="00CF33C5" w:rsidRPr="000051A3" w:rsidRDefault="000051A3" w:rsidP="005A78A7">
      <w:pPr>
        <w:ind w:firstLine="709"/>
        <w:jc w:val="both"/>
        <w:rPr>
          <w:b/>
        </w:rPr>
      </w:pPr>
      <w:r w:rsidRPr="000051A3">
        <w:rPr>
          <w:b/>
        </w:rPr>
        <w:t>Муниципальное имущество</w:t>
      </w:r>
      <w:r>
        <w:rPr>
          <w:b/>
        </w:rPr>
        <w:t>. Содержание и использование жилого фонда и нежилых помещений.</w:t>
      </w:r>
    </w:p>
    <w:p w14:paraId="1DA259FD" w14:textId="77777777" w:rsidR="000051A3" w:rsidRDefault="000051A3" w:rsidP="005A78A7">
      <w:pPr>
        <w:ind w:firstLine="709"/>
        <w:jc w:val="both"/>
      </w:pPr>
    </w:p>
    <w:p w14:paraId="09D690AA" w14:textId="1609DF7D" w:rsidR="000051A3" w:rsidRDefault="00DC40F0" w:rsidP="005A78A7">
      <w:pPr>
        <w:ind w:firstLine="709"/>
        <w:jc w:val="both"/>
      </w:pPr>
      <w:r>
        <w:t>За последние два года наблюдается увеличение частной формы собственности жилого фонда в связи с приватизацией</w:t>
      </w:r>
      <w:r w:rsidR="008E41BC">
        <w:t xml:space="preserve"> жилых помещений</w:t>
      </w:r>
      <w:r>
        <w:t xml:space="preserve"> гражданами</w:t>
      </w:r>
      <w:r w:rsidR="008E41BC">
        <w:t>. Также за 2022 год снизилась площадь аварийного жилья по сравнению с 2021 годом.</w:t>
      </w:r>
      <w:r w:rsidR="00B25FE2">
        <w:t xml:space="preserve"> К концу 2024 года по умеренно-оптимистическому прогнозу ожидается увеличение площади жилых помещений за счет ввода в эксплуатацию строящегося в настоящее время жилого дома.</w:t>
      </w:r>
    </w:p>
    <w:p w14:paraId="0C293A62" w14:textId="77777777" w:rsidR="00CF33C5" w:rsidRDefault="00CF33C5" w:rsidP="005A78A7">
      <w:pPr>
        <w:ind w:firstLine="709"/>
        <w:jc w:val="both"/>
      </w:pPr>
    </w:p>
    <w:p w14:paraId="24B17F32" w14:textId="67E99341" w:rsidR="00CF33C5" w:rsidRPr="008E41BC" w:rsidRDefault="008E41BC" w:rsidP="005A78A7">
      <w:pPr>
        <w:ind w:firstLine="709"/>
        <w:jc w:val="both"/>
        <w:rPr>
          <w:b/>
        </w:rPr>
      </w:pPr>
      <w:r w:rsidRPr="008E41BC">
        <w:rPr>
          <w:b/>
        </w:rPr>
        <w:t>Организация и развитие ЖКХ</w:t>
      </w:r>
    </w:p>
    <w:p w14:paraId="06C30B0B" w14:textId="77777777" w:rsidR="008E41BC" w:rsidRDefault="008E41BC" w:rsidP="005A78A7">
      <w:pPr>
        <w:ind w:firstLine="709"/>
        <w:jc w:val="both"/>
      </w:pPr>
    </w:p>
    <w:p w14:paraId="038B6417" w14:textId="6AF3A078" w:rsidR="008E41BC" w:rsidRDefault="008E41BC" w:rsidP="005A78A7">
      <w:pPr>
        <w:ind w:firstLine="709"/>
        <w:jc w:val="both"/>
      </w:pPr>
      <w:r>
        <w:t xml:space="preserve">Сельское поселение Красноленинский обеспечено сетями водоснабжения протяженностью 1,98 км. Отапливается </w:t>
      </w:r>
      <w:r w:rsidR="00083744">
        <w:t>поселение тремя котельными</w:t>
      </w:r>
      <w:r w:rsidR="00B25FE2">
        <w:t>, имеется два водоочистных сооружения</w:t>
      </w:r>
      <w:r w:rsidR="00083744">
        <w:t>. Протяженность тепловых сетей за последние три года не менялась. Газопроводом поселение не обеспечено.</w:t>
      </w:r>
    </w:p>
    <w:p w14:paraId="2445B89C" w14:textId="77777777" w:rsidR="00083744" w:rsidRDefault="00083744" w:rsidP="005A78A7">
      <w:pPr>
        <w:ind w:firstLine="709"/>
        <w:jc w:val="both"/>
      </w:pPr>
    </w:p>
    <w:p w14:paraId="11F6EEB9" w14:textId="700AC21A" w:rsidR="00083744" w:rsidRPr="00083744" w:rsidRDefault="00083744" w:rsidP="005A78A7">
      <w:pPr>
        <w:ind w:firstLine="709"/>
        <w:jc w:val="both"/>
        <w:rPr>
          <w:b/>
        </w:rPr>
      </w:pPr>
      <w:r w:rsidRPr="00083744">
        <w:rPr>
          <w:b/>
        </w:rPr>
        <w:t>Благоустройство, озеленение, дороги</w:t>
      </w:r>
    </w:p>
    <w:p w14:paraId="044BEE89" w14:textId="77777777" w:rsidR="00083744" w:rsidRDefault="00083744" w:rsidP="005A78A7">
      <w:pPr>
        <w:ind w:firstLine="709"/>
        <w:jc w:val="both"/>
      </w:pPr>
    </w:p>
    <w:p w14:paraId="6B80B351" w14:textId="77777777" w:rsidR="00083744" w:rsidRDefault="00083744" w:rsidP="00083744">
      <w:pPr>
        <w:ind w:firstLine="709"/>
        <w:jc w:val="both"/>
      </w:pPr>
      <w:r>
        <w:t>В настоящее время ведутся работы по благоустройству территории поселения. З</w:t>
      </w:r>
      <w:r w:rsidRPr="00230916">
        <w:t>а счет средств бюдже</w:t>
      </w:r>
      <w:r>
        <w:t>та автономного округа, Ханты-Мансийского района и поселения реализуются инициативные</w:t>
      </w:r>
      <w:r w:rsidRPr="00230916">
        <w:t xml:space="preserve"> проект</w:t>
      </w:r>
      <w:r>
        <w:t>ы:</w:t>
      </w:r>
    </w:p>
    <w:p w14:paraId="436C0983" w14:textId="77777777" w:rsidR="00083744" w:rsidRDefault="00083744" w:rsidP="00083744">
      <w:pPr>
        <w:ind w:firstLine="709"/>
        <w:jc w:val="both"/>
      </w:pPr>
      <w:r>
        <w:t>у</w:t>
      </w:r>
      <w:r w:rsidRPr="00685FEC">
        <w:t xml:space="preserve">стройство игрового комплекса п. </w:t>
      </w:r>
      <w:proofErr w:type="spellStart"/>
      <w:r w:rsidRPr="00685FEC">
        <w:t>Урманный</w:t>
      </w:r>
      <w:proofErr w:type="spellEnd"/>
      <w:r w:rsidRPr="00685FEC">
        <w:t xml:space="preserve"> </w:t>
      </w:r>
      <w:r>
        <w:t>СП</w:t>
      </w:r>
      <w:r w:rsidRPr="00685FEC">
        <w:t xml:space="preserve"> Красноленинский</w:t>
      </w:r>
      <w:r>
        <w:t>;</w:t>
      </w:r>
    </w:p>
    <w:p w14:paraId="22B5AD66" w14:textId="77777777" w:rsidR="00083744" w:rsidRDefault="00083744" w:rsidP="00083744">
      <w:pPr>
        <w:ind w:firstLine="709"/>
        <w:jc w:val="both"/>
      </w:pPr>
      <w:r>
        <w:t>у</w:t>
      </w:r>
      <w:r w:rsidRPr="00685FEC">
        <w:t xml:space="preserve">стройство обелиска участникам Великой отечественной войны </w:t>
      </w:r>
      <w:r>
        <w:br/>
      </w:r>
      <w:r w:rsidRPr="00685FEC">
        <w:t>в п. Красноленинский</w:t>
      </w:r>
      <w:r>
        <w:t>;</w:t>
      </w:r>
    </w:p>
    <w:p w14:paraId="2EC9EE7C" w14:textId="77777777" w:rsidR="00083744" w:rsidRDefault="00083744" w:rsidP="00083744">
      <w:pPr>
        <w:ind w:firstLine="709"/>
        <w:jc w:val="both"/>
      </w:pPr>
      <w:r>
        <w:t>о</w:t>
      </w:r>
      <w:r w:rsidRPr="00685FEC">
        <w:t>бустройство игрового комплекса п. Красноленинский</w:t>
      </w:r>
      <w:r>
        <w:t>.</w:t>
      </w:r>
    </w:p>
    <w:p w14:paraId="13CEC904" w14:textId="12F3BFDB" w:rsidR="00083744" w:rsidRDefault="00083744" w:rsidP="00083744">
      <w:pPr>
        <w:ind w:firstLine="709"/>
        <w:jc w:val="both"/>
      </w:pPr>
      <w:r>
        <w:t xml:space="preserve">Продолжаются работы по текущему ремонту </w:t>
      </w:r>
      <w:proofErr w:type="spellStart"/>
      <w:r>
        <w:t>внутрипоселковых</w:t>
      </w:r>
      <w:proofErr w:type="spellEnd"/>
      <w:r>
        <w:t xml:space="preserve"> дорог (ямочный ремонт, отсыпка щебнем). </w:t>
      </w:r>
    </w:p>
    <w:p w14:paraId="7F025A3E" w14:textId="77777777" w:rsidR="00083744" w:rsidRDefault="00083744" w:rsidP="00083744">
      <w:pPr>
        <w:ind w:firstLine="709"/>
        <w:jc w:val="both"/>
      </w:pPr>
      <w:proofErr w:type="gramStart"/>
      <w:r>
        <w:t>В первом полугодии 2023 года проведены замена приборов уличного освещения, ремонт летнего водопровода.</w:t>
      </w:r>
      <w:proofErr w:type="gramEnd"/>
    </w:p>
    <w:p w14:paraId="184CFAC8" w14:textId="77777777" w:rsidR="00083744" w:rsidRDefault="00083744" w:rsidP="00083744">
      <w:pPr>
        <w:ind w:firstLine="709"/>
        <w:jc w:val="both"/>
      </w:pPr>
      <w:r w:rsidRPr="00685FEC">
        <w:t>В летний период, в течени</w:t>
      </w:r>
      <w:r>
        <w:t>е</w:t>
      </w:r>
      <w:r w:rsidRPr="00685FEC">
        <w:t xml:space="preserve"> двух месяцев</w:t>
      </w:r>
      <w:r>
        <w:t>,</w:t>
      </w:r>
      <w:r w:rsidRPr="00685FEC">
        <w:t xml:space="preserve"> </w:t>
      </w:r>
      <w:r>
        <w:t xml:space="preserve">была </w:t>
      </w:r>
      <w:r w:rsidRPr="00685FEC">
        <w:t>организов</w:t>
      </w:r>
      <w:r>
        <w:t>ана</w:t>
      </w:r>
      <w:r w:rsidRPr="00685FEC">
        <w:t xml:space="preserve"> работ</w:t>
      </w:r>
      <w:r>
        <w:t>а</w:t>
      </w:r>
      <w:r w:rsidRPr="00685FEC">
        <w:t xml:space="preserve"> экологических отрядов, работала дворовая площадка.</w:t>
      </w:r>
    </w:p>
    <w:p w14:paraId="1CBB7ED2" w14:textId="069E3A90" w:rsidR="00083744" w:rsidRDefault="009721E9" w:rsidP="005A78A7">
      <w:pPr>
        <w:ind w:firstLine="709"/>
        <w:jc w:val="both"/>
      </w:pPr>
      <w:r>
        <w:t>На территории поселения имеется несанкционированная свалка. Ежегодно обустраивается автозимник более 30 км, в том числе ледовая переправа.</w:t>
      </w:r>
    </w:p>
    <w:p w14:paraId="5668389E" w14:textId="77777777" w:rsidR="009721E9" w:rsidRDefault="009721E9" w:rsidP="005A78A7">
      <w:pPr>
        <w:ind w:firstLine="709"/>
        <w:jc w:val="both"/>
      </w:pPr>
    </w:p>
    <w:p w14:paraId="67C55275" w14:textId="267AD928" w:rsidR="00083744" w:rsidRDefault="00083744" w:rsidP="005A78A7">
      <w:pPr>
        <w:ind w:firstLine="709"/>
        <w:jc w:val="both"/>
        <w:rPr>
          <w:b/>
        </w:rPr>
      </w:pPr>
      <w:r w:rsidRPr="00083744">
        <w:rPr>
          <w:b/>
        </w:rPr>
        <w:t>Производственная сфера</w:t>
      </w:r>
      <w:r w:rsidR="00C14DAB">
        <w:rPr>
          <w:b/>
        </w:rPr>
        <w:t>. Инфраструктура малого предпринимательства</w:t>
      </w:r>
    </w:p>
    <w:p w14:paraId="63EE4D94" w14:textId="77777777" w:rsidR="00C14DAB" w:rsidRDefault="00C14DAB" w:rsidP="00C14DAB">
      <w:pPr>
        <w:ind w:firstLine="709"/>
        <w:jc w:val="both"/>
      </w:pPr>
    </w:p>
    <w:p w14:paraId="1C12CBC7" w14:textId="0959A965" w:rsidR="00C14DAB" w:rsidRDefault="00C14DAB" w:rsidP="00C14DAB">
      <w:pPr>
        <w:ind w:firstLine="709"/>
        <w:jc w:val="both"/>
      </w:pPr>
      <w:r>
        <w:t>Численность граждан, занимающихся индивидуальной предпринимательской деятельностью – 14 человек</w:t>
      </w:r>
      <w:r w:rsidRPr="00C84816">
        <w:t xml:space="preserve">, </w:t>
      </w:r>
      <w:r>
        <w:t xml:space="preserve">количество </w:t>
      </w:r>
      <w:r w:rsidRPr="00C84816">
        <w:t>малых предприятий - 2 единицы</w:t>
      </w:r>
      <w:r>
        <w:t xml:space="preserve">, </w:t>
      </w:r>
      <w:r w:rsidRPr="00C84816">
        <w:t>или 100% к аналогичн</w:t>
      </w:r>
      <w:r>
        <w:t>ы</w:t>
      </w:r>
      <w:r w:rsidRPr="00C84816">
        <w:t>м показател</w:t>
      </w:r>
      <w:r>
        <w:t>ям</w:t>
      </w:r>
      <w:r w:rsidRPr="00C84816">
        <w:t xml:space="preserve"> прошлого года.</w:t>
      </w:r>
      <w:r w:rsidR="00B25FE2">
        <w:t xml:space="preserve"> По прогнозным показателям ожидается прирост количества индивидуальных предпринимателей с одновременных увеличением количества занятых у них работников.</w:t>
      </w:r>
    </w:p>
    <w:p w14:paraId="1820522F" w14:textId="77777777" w:rsidR="00C14DAB" w:rsidRDefault="00C14DAB" w:rsidP="00C14DAB">
      <w:pPr>
        <w:ind w:firstLine="709"/>
        <w:jc w:val="both"/>
      </w:pPr>
      <w:r>
        <w:t>На территории поселения действует 2 малых предприятия, в том числе по видам деятельности:</w:t>
      </w:r>
    </w:p>
    <w:p w14:paraId="2AFD9417" w14:textId="77777777" w:rsidR="00C14DAB" w:rsidRDefault="00C14DAB" w:rsidP="00C14DAB">
      <w:pPr>
        <w:ind w:firstLine="709"/>
        <w:jc w:val="both"/>
      </w:pPr>
      <w:r>
        <w:t>- обрабатывающее производство (хлеб) - 1 ед.;</w:t>
      </w:r>
    </w:p>
    <w:p w14:paraId="5D2706FA" w14:textId="77777777" w:rsidR="00C14DAB" w:rsidRDefault="00C14DAB" w:rsidP="00C14DAB">
      <w:pPr>
        <w:ind w:firstLine="709"/>
        <w:jc w:val="both"/>
      </w:pPr>
      <w:r>
        <w:t>- оптовая и розничная торговля - 1 ед.</w:t>
      </w:r>
    </w:p>
    <w:p w14:paraId="3D438FBE" w14:textId="77777777" w:rsidR="00C14DAB" w:rsidRPr="00C84816" w:rsidRDefault="00C14DAB" w:rsidP="00C14DAB">
      <w:pPr>
        <w:ind w:firstLine="709"/>
        <w:jc w:val="both"/>
      </w:pPr>
      <w:r w:rsidRPr="006D5DE0">
        <w:t xml:space="preserve">Предприятий промышленного производства на территории поселения не зарегистрировано и не прогнозируется. </w:t>
      </w:r>
      <w:r>
        <w:t>С</w:t>
      </w:r>
      <w:r w:rsidRPr="006D5DE0">
        <w:t>троительные и транспортные предприятия</w:t>
      </w:r>
      <w:r w:rsidRPr="00F61E82">
        <w:t xml:space="preserve"> </w:t>
      </w:r>
      <w:r>
        <w:t>о</w:t>
      </w:r>
      <w:r w:rsidRPr="006D5DE0">
        <w:t>тсутствуют. Инвестиций в поселение не поступало.</w:t>
      </w:r>
    </w:p>
    <w:p w14:paraId="5579388A" w14:textId="77777777" w:rsidR="00C14DAB" w:rsidRDefault="00C14DAB" w:rsidP="005A78A7">
      <w:pPr>
        <w:ind w:firstLine="709"/>
        <w:jc w:val="both"/>
        <w:rPr>
          <w:b/>
        </w:rPr>
      </w:pPr>
    </w:p>
    <w:p w14:paraId="482313A3" w14:textId="20CDEA22" w:rsidR="00C14DAB" w:rsidRDefault="00C14DAB" w:rsidP="005A78A7">
      <w:pPr>
        <w:ind w:firstLine="709"/>
        <w:jc w:val="both"/>
        <w:rPr>
          <w:b/>
        </w:rPr>
      </w:pPr>
      <w:r>
        <w:rPr>
          <w:b/>
        </w:rPr>
        <w:t>Сельское хозяйство</w:t>
      </w:r>
    </w:p>
    <w:p w14:paraId="354485CD" w14:textId="77777777" w:rsidR="00C14DAB" w:rsidRDefault="00C14DAB" w:rsidP="005A78A7">
      <w:pPr>
        <w:ind w:firstLine="709"/>
        <w:jc w:val="both"/>
        <w:rPr>
          <w:b/>
        </w:rPr>
      </w:pPr>
    </w:p>
    <w:p w14:paraId="169BD9F8" w14:textId="16110F5E" w:rsidR="00C14DAB" w:rsidRPr="00C14DAB" w:rsidRDefault="00E90205" w:rsidP="005A78A7">
      <w:pPr>
        <w:ind w:firstLine="709"/>
        <w:jc w:val="both"/>
      </w:pPr>
      <w:r>
        <w:t>В развитии</w:t>
      </w:r>
      <w:r w:rsidR="00C14DAB" w:rsidRPr="00C14DAB">
        <w:t xml:space="preserve"> сельского хозяйства наблюдается спад, как в ведении личного подсобного хозяйства</w:t>
      </w:r>
      <w:r w:rsidR="00C14DAB">
        <w:t>, так и в крестьян</w:t>
      </w:r>
      <w:r w:rsidR="00A324F7">
        <w:t xml:space="preserve">ских фермерских хозяйствах, не смотря на то, что </w:t>
      </w:r>
      <w:r w:rsidR="00B25FE2">
        <w:t>объем выданной субсидии</w:t>
      </w:r>
      <w:r w:rsidR="00A324F7">
        <w:t xml:space="preserve"> </w:t>
      </w:r>
      <w:r w:rsidR="00A324F7" w:rsidRPr="00A324F7">
        <w:t>населению на содержание маточного поголовья скота</w:t>
      </w:r>
      <w:r w:rsidR="00B25FE2">
        <w:t xml:space="preserve"> увеличился</w:t>
      </w:r>
      <w:r w:rsidR="00A324F7">
        <w:t>.</w:t>
      </w:r>
      <w:r w:rsidR="00B25FE2">
        <w:t xml:space="preserve"> Планируется дальнейшее стимулирование населения к развитию личных подсобных хозяйств.</w:t>
      </w:r>
    </w:p>
    <w:p w14:paraId="51E990E6" w14:textId="77777777" w:rsidR="00C14DAB" w:rsidRPr="00C14DAB" w:rsidRDefault="00C14DAB" w:rsidP="005A78A7">
      <w:pPr>
        <w:ind w:firstLine="709"/>
        <w:jc w:val="both"/>
      </w:pPr>
    </w:p>
    <w:p w14:paraId="158B7796" w14:textId="4246D1E8" w:rsidR="008E41BC" w:rsidRPr="00E90205" w:rsidRDefault="00E90205" w:rsidP="005A78A7">
      <w:pPr>
        <w:ind w:firstLine="709"/>
        <w:jc w:val="both"/>
        <w:rPr>
          <w:b/>
        </w:rPr>
      </w:pPr>
      <w:r w:rsidRPr="00E90205">
        <w:rPr>
          <w:b/>
        </w:rPr>
        <w:t>Охрана и организация общественного порядка</w:t>
      </w:r>
    </w:p>
    <w:p w14:paraId="31EF8BCC" w14:textId="77777777" w:rsidR="00E90205" w:rsidRDefault="00E90205" w:rsidP="005A78A7">
      <w:pPr>
        <w:ind w:firstLine="709"/>
        <w:jc w:val="both"/>
      </w:pPr>
    </w:p>
    <w:p w14:paraId="4DD2D4C5" w14:textId="4E047802" w:rsidR="00E90205" w:rsidRDefault="00E90205" w:rsidP="005A78A7">
      <w:pPr>
        <w:ind w:firstLine="709"/>
        <w:jc w:val="both"/>
      </w:pPr>
      <w:r>
        <w:t>За территорией сельского поселения закреплен один участковый уполномоченный полиции в целях организации общественного порядка. За 2022 год количество преступлений снизилось на одно по сравнению с 2021 годом.</w:t>
      </w:r>
      <w:r w:rsidR="00CA46FE">
        <w:t xml:space="preserve"> Предпринимаются меры к снижению сложившегося уровня преступности, наращивается темп профилактических мероприятий в образовательных учреждениях и неблагополучных семьях.</w:t>
      </w:r>
    </w:p>
    <w:p w14:paraId="2C39643B" w14:textId="77777777" w:rsidR="00E90205" w:rsidRPr="00C14DAB" w:rsidRDefault="00E90205" w:rsidP="005A78A7">
      <w:pPr>
        <w:ind w:firstLine="709"/>
        <w:jc w:val="both"/>
      </w:pPr>
    </w:p>
    <w:p w14:paraId="227775EF" w14:textId="625FB7E3" w:rsidR="008E41BC" w:rsidRPr="00E90205" w:rsidRDefault="00E90205" w:rsidP="005A78A7">
      <w:pPr>
        <w:ind w:firstLine="709"/>
        <w:jc w:val="both"/>
        <w:rPr>
          <w:b/>
        </w:rPr>
      </w:pPr>
      <w:r w:rsidRPr="00E90205">
        <w:rPr>
          <w:b/>
        </w:rPr>
        <w:t>Обеспечение противопожарной безопасности</w:t>
      </w:r>
    </w:p>
    <w:p w14:paraId="4B6E527F" w14:textId="77777777" w:rsidR="00E90205" w:rsidRDefault="00E90205" w:rsidP="005A78A7">
      <w:pPr>
        <w:ind w:firstLine="709"/>
        <w:jc w:val="both"/>
      </w:pPr>
    </w:p>
    <w:p w14:paraId="0D1E72EF" w14:textId="5E23DC73" w:rsidR="00E90205" w:rsidRDefault="00E90205" w:rsidP="005A78A7">
      <w:pPr>
        <w:ind w:firstLine="709"/>
        <w:jc w:val="both"/>
      </w:pPr>
      <w:r>
        <w:t>Действующая на территории поселения пожарная команда в составе 6 человек обеспечивает надзор в противопожарной деятельности. В распоряжении имеется 2 единицы спецтехники и 10 противо</w:t>
      </w:r>
      <w:r w:rsidR="00EE3CDB">
        <w:t>по</w:t>
      </w:r>
      <w:r>
        <w:t>жарных водоемов. В рамках работы обустраиваются минерализованные полосы, проводится профилактическая работа, устанавливаются в помещениях пожарные извещатели.</w:t>
      </w:r>
    </w:p>
    <w:p w14:paraId="0ABDC409" w14:textId="77777777" w:rsidR="00230916" w:rsidRDefault="00230916" w:rsidP="00E90205">
      <w:pPr>
        <w:jc w:val="both"/>
      </w:pPr>
    </w:p>
    <w:p w14:paraId="4152EC4F" w14:textId="223AE57B" w:rsidR="005871B2" w:rsidRPr="00E90205" w:rsidRDefault="005871B2" w:rsidP="005871B2">
      <w:pPr>
        <w:ind w:firstLine="709"/>
        <w:jc w:val="both"/>
        <w:rPr>
          <w:b/>
        </w:rPr>
      </w:pPr>
      <w:r w:rsidRPr="00E90205">
        <w:rPr>
          <w:b/>
        </w:rPr>
        <w:t>Развитие отрасли социальной сферы</w:t>
      </w:r>
    </w:p>
    <w:p w14:paraId="1A0D8933" w14:textId="77777777" w:rsidR="00E90205" w:rsidRDefault="00E90205" w:rsidP="005871B2">
      <w:pPr>
        <w:ind w:firstLine="709"/>
        <w:jc w:val="both"/>
      </w:pPr>
    </w:p>
    <w:p w14:paraId="0D038B23" w14:textId="6B7A9948" w:rsidR="00895BD2" w:rsidRDefault="00895BD2" w:rsidP="005871B2">
      <w:pPr>
        <w:ind w:firstLine="709"/>
        <w:jc w:val="both"/>
      </w:pPr>
      <w:r>
        <w:t xml:space="preserve">В </w:t>
      </w:r>
      <w:r w:rsidR="005871B2">
        <w:t>п</w:t>
      </w:r>
      <w:r>
        <w:t>оселении на основании Устава действует «МКУК Сельский дом культуры п. Красноленинский». Его деятельность направлена на проведение праздничных мероприятий:</w:t>
      </w:r>
    </w:p>
    <w:p w14:paraId="5BFD6E44" w14:textId="77777777" w:rsidR="00895BD2" w:rsidRDefault="00895BD2" w:rsidP="008771CE">
      <w:pPr>
        <w:ind w:firstLine="709"/>
        <w:jc w:val="both"/>
      </w:pPr>
      <w:r>
        <w:t>- проведение спортивно-массовых мероприятий (спортивных праздников к знаменательным датам);</w:t>
      </w:r>
    </w:p>
    <w:p w14:paraId="247C1B85" w14:textId="77777777" w:rsidR="00895BD2" w:rsidRDefault="00895BD2" w:rsidP="008771CE">
      <w:pPr>
        <w:ind w:firstLine="709"/>
        <w:jc w:val="both"/>
      </w:pPr>
      <w:r>
        <w:t>- сохранение и развитие культурного населения;</w:t>
      </w:r>
    </w:p>
    <w:p w14:paraId="4838779C" w14:textId="77777777" w:rsidR="00895BD2" w:rsidRDefault="00895BD2" w:rsidP="008771CE">
      <w:pPr>
        <w:ind w:firstLine="709"/>
        <w:jc w:val="both"/>
      </w:pPr>
      <w:r>
        <w:t>- повышение квалификации работников культуры;</w:t>
      </w:r>
    </w:p>
    <w:p w14:paraId="395181A6" w14:textId="77777777" w:rsidR="00895BD2" w:rsidRDefault="00895BD2" w:rsidP="008771CE">
      <w:pPr>
        <w:ind w:firstLine="709"/>
        <w:jc w:val="both"/>
      </w:pPr>
      <w:r>
        <w:t>- стимулирование народного творчества и развитие культурно-досуговой деятельности (литературные вечера, турниры, викторины, конкурсы);</w:t>
      </w:r>
    </w:p>
    <w:p w14:paraId="06E79F51" w14:textId="77777777" w:rsidR="00895BD2" w:rsidRDefault="00895BD2" w:rsidP="008771CE">
      <w:pPr>
        <w:ind w:firstLine="709"/>
        <w:jc w:val="both"/>
      </w:pPr>
      <w:r>
        <w:t>- содействие с талантливой молодежью.</w:t>
      </w:r>
    </w:p>
    <w:p w14:paraId="7ED78A03" w14:textId="77777777" w:rsidR="00895BD2" w:rsidRDefault="00895BD2" w:rsidP="008771CE">
      <w:pPr>
        <w:ind w:firstLine="709"/>
        <w:jc w:val="both"/>
      </w:pPr>
      <w:r>
        <w:t>Для организации работы с детьми и молодежью в планах мероприятий учреждения культуры совместно с администрацией поселения стоят следующие задачи:</w:t>
      </w:r>
    </w:p>
    <w:p w14:paraId="2DD6A002" w14:textId="77777777" w:rsidR="00895BD2" w:rsidRDefault="00895BD2" w:rsidP="008771CE">
      <w:pPr>
        <w:ind w:firstLine="709"/>
        <w:jc w:val="both"/>
      </w:pPr>
      <w:r>
        <w:t>- укрепление материальной базы;</w:t>
      </w:r>
    </w:p>
    <w:p w14:paraId="6AE78DF2" w14:textId="200743E2" w:rsidR="005871B2" w:rsidRDefault="00895BD2" w:rsidP="00E90205">
      <w:pPr>
        <w:ind w:firstLine="709"/>
        <w:jc w:val="both"/>
      </w:pPr>
      <w:r>
        <w:t>- развитие летнего оздоровительного</w:t>
      </w:r>
      <w:r w:rsidR="00E90205">
        <w:t xml:space="preserve"> отдыха для детей и подростков.</w:t>
      </w:r>
    </w:p>
    <w:p w14:paraId="2B00E5DB" w14:textId="5AF074FF" w:rsidR="005871B2" w:rsidRDefault="005871B2" w:rsidP="005871B2">
      <w:pPr>
        <w:ind w:firstLine="709"/>
        <w:jc w:val="both"/>
      </w:pPr>
      <w:r w:rsidRPr="00A97A60">
        <w:t xml:space="preserve">Система образования в поселении представлена дошкольным образовательным учреждением и одной общеобразовательной школой. </w:t>
      </w:r>
      <w:r>
        <w:br/>
        <w:t>П</w:t>
      </w:r>
      <w:r w:rsidRPr="00A97A60">
        <w:t>ри плановой наполняемости школы 100 человек</w:t>
      </w:r>
      <w:r>
        <w:t xml:space="preserve">, учащихся </w:t>
      </w:r>
      <w:r w:rsidRPr="00A97A60">
        <w:t>в ней 58 ученик</w:t>
      </w:r>
      <w:r>
        <w:t>ов</w:t>
      </w:r>
      <w:r w:rsidRPr="00A97A60">
        <w:t xml:space="preserve"> (</w:t>
      </w:r>
      <w:r>
        <w:t>58</w:t>
      </w:r>
      <w:r w:rsidRPr="00A97A60">
        <w:t xml:space="preserve">%). При </w:t>
      </w:r>
      <w:r>
        <w:t xml:space="preserve">плановой </w:t>
      </w:r>
      <w:r w:rsidRPr="00A97A60">
        <w:t>наполняемости детского дошкольного учреждения</w:t>
      </w:r>
      <w:r>
        <w:t xml:space="preserve"> в 20 человек, фактичес</w:t>
      </w:r>
      <w:r w:rsidR="00CA46FE">
        <w:t>кое количество воспитанников - 7</w:t>
      </w:r>
      <w:r w:rsidRPr="00A97A60">
        <w:t>,</w:t>
      </w:r>
      <w:r>
        <w:t xml:space="preserve"> </w:t>
      </w:r>
      <w:r>
        <w:br/>
        <w:t>или 40</w:t>
      </w:r>
      <w:r w:rsidRPr="00A97A60">
        <w:t>%. Потребност</w:t>
      </w:r>
      <w:r>
        <w:t>ь</w:t>
      </w:r>
      <w:r w:rsidRPr="00A97A60">
        <w:t xml:space="preserve"> образовательных учреждений в </w:t>
      </w:r>
      <w:r>
        <w:t xml:space="preserve">педагогических </w:t>
      </w:r>
      <w:r w:rsidRPr="00A97A60">
        <w:t>кадрах удовлетворен</w:t>
      </w:r>
      <w:r>
        <w:t>а</w:t>
      </w:r>
      <w:r w:rsidRPr="00A97A60">
        <w:t xml:space="preserve"> </w:t>
      </w:r>
      <w:r>
        <w:t>п</w:t>
      </w:r>
      <w:r w:rsidRPr="00A97A60">
        <w:t>олностью.</w:t>
      </w:r>
    </w:p>
    <w:p w14:paraId="31DB7E91" w14:textId="77777777" w:rsidR="008771CE" w:rsidRDefault="008771CE" w:rsidP="005871B2">
      <w:pPr>
        <w:ind w:firstLine="709"/>
        <w:jc w:val="both"/>
      </w:pPr>
    </w:p>
    <w:p w14:paraId="7658A852" w14:textId="2014DEED" w:rsidR="008771CE" w:rsidRDefault="008771CE" w:rsidP="008771CE">
      <w:pPr>
        <w:ind w:firstLine="709"/>
        <w:jc w:val="both"/>
      </w:pPr>
      <w:r>
        <w:t xml:space="preserve">В 2023 году на территории сельского поселения Красноленинский реализуется муниципальная программа, включающая в себя </w:t>
      </w:r>
      <w:r w:rsidR="00E90205">
        <w:t>исполнение всех полномочий, предусмотренных Федеральным законом от 06.10.2003 № 131-ФЗ «Об общих принципах организации местного самоуправления в Российской Федерации»</w:t>
      </w:r>
      <w:r>
        <w:t>.</w:t>
      </w:r>
    </w:p>
    <w:p w14:paraId="503D6DFB" w14:textId="77777777" w:rsidR="005871B2" w:rsidRDefault="005871B2" w:rsidP="00895BD2">
      <w:pPr>
        <w:jc w:val="both"/>
      </w:pPr>
    </w:p>
    <w:p w14:paraId="5FB113C4" w14:textId="77777777" w:rsidR="005871B2" w:rsidRDefault="005871B2" w:rsidP="00895BD2">
      <w:pPr>
        <w:jc w:val="both"/>
      </w:pPr>
    </w:p>
    <w:p w14:paraId="0A6AF1A7" w14:textId="7407F02D" w:rsidR="003943E9" w:rsidRDefault="003943E9" w:rsidP="00313E60">
      <w:r>
        <w:br w:type="page"/>
      </w:r>
    </w:p>
    <w:p w14:paraId="6ED74D99" w14:textId="77777777" w:rsidR="00230916" w:rsidRDefault="00230916" w:rsidP="00853219">
      <w:pPr>
        <w:sectPr w:rsidR="00230916" w:rsidSect="003943E9">
          <w:pgSz w:w="11906" w:h="16838"/>
          <w:pgMar w:top="1134" w:right="1134" w:bottom="1134" w:left="1418" w:header="709" w:footer="709" w:gutter="0"/>
          <w:cols w:space="708"/>
          <w:docGrid w:linePitch="381"/>
        </w:sectPr>
      </w:pPr>
    </w:p>
    <w:p w14:paraId="4B29D574" w14:textId="391CF9D7" w:rsidR="008771CE" w:rsidRDefault="008771CE" w:rsidP="005871B2">
      <w:pPr>
        <w:jc w:val="right"/>
      </w:pPr>
      <w:r>
        <w:t>Приложение 1</w:t>
      </w:r>
    </w:p>
    <w:p w14:paraId="1EEEA2D4" w14:textId="77777777" w:rsidR="008771CE" w:rsidRDefault="008771CE" w:rsidP="005871B2">
      <w:pPr>
        <w:jc w:val="right"/>
      </w:pPr>
    </w:p>
    <w:p w14:paraId="5938870D" w14:textId="77777777" w:rsidR="009C2677" w:rsidRDefault="008771CE" w:rsidP="008771CE">
      <w:pPr>
        <w:jc w:val="center"/>
      </w:pPr>
      <w:r w:rsidRPr="00C84816">
        <w:rPr>
          <w:snapToGrid w:val="0"/>
        </w:rPr>
        <w:t xml:space="preserve">Основные показатели </w:t>
      </w:r>
      <w:r w:rsidRPr="00C84816">
        <w:t>социально-экономического развития сель</w:t>
      </w:r>
      <w:r w:rsidR="009C2677">
        <w:t>ского поселения Красноленинский</w:t>
      </w:r>
    </w:p>
    <w:p w14:paraId="2A57E9DE" w14:textId="68A1DB75" w:rsidR="008771CE" w:rsidRDefault="009C2677" w:rsidP="008771CE">
      <w:pPr>
        <w:jc w:val="center"/>
      </w:pPr>
      <w:r>
        <w:rPr>
          <w:snapToGrid w:val="0"/>
        </w:rPr>
        <w:t>на 2024</w:t>
      </w:r>
      <w:r w:rsidR="008771CE">
        <w:rPr>
          <w:snapToGrid w:val="0"/>
        </w:rPr>
        <w:t xml:space="preserve"> год</w:t>
      </w:r>
      <w:r>
        <w:rPr>
          <w:snapToGrid w:val="0"/>
        </w:rPr>
        <w:t xml:space="preserve"> и плановый период 2025-2026 годов</w:t>
      </w:r>
    </w:p>
    <w:p w14:paraId="43E950C5" w14:textId="77777777" w:rsidR="008771CE" w:rsidRDefault="008771CE" w:rsidP="005871B2">
      <w:pPr>
        <w:jc w:val="right"/>
      </w:pPr>
    </w:p>
    <w:tbl>
      <w:tblPr>
        <w:tblStyle w:val="af6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187"/>
        <w:gridCol w:w="782"/>
        <w:gridCol w:w="122"/>
        <w:gridCol w:w="753"/>
        <w:gridCol w:w="259"/>
        <w:gridCol w:w="534"/>
        <w:gridCol w:w="600"/>
        <w:gridCol w:w="268"/>
        <w:gridCol w:w="866"/>
        <w:gridCol w:w="142"/>
        <w:gridCol w:w="992"/>
        <w:gridCol w:w="142"/>
        <w:gridCol w:w="992"/>
        <w:gridCol w:w="142"/>
        <w:gridCol w:w="992"/>
        <w:gridCol w:w="284"/>
        <w:gridCol w:w="850"/>
        <w:gridCol w:w="567"/>
        <w:gridCol w:w="567"/>
        <w:gridCol w:w="1134"/>
      </w:tblGrid>
      <w:tr w:rsidR="00F33061" w:rsidRPr="00F33061" w14:paraId="7E8B4BE2" w14:textId="77777777" w:rsidTr="00871BF1">
        <w:trPr>
          <w:trHeight w:val="285"/>
        </w:trPr>
        <w:tc>
          <w:tcPr>
            <w:tcW w:w="817" w:type="dxa"/>
            <w:vMerge w:val="restart"/>
            <w:noWrap/>
            <w:hideMark/>
          </w:tcPr>
          <w:p w14:paraId="3B22E3F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 xml:space="preserve">№ </w:t>
            </w:r>
            <w:proofErr w:type="gramStart"/>
            <w:r w:rsidRPr="00F33061">
              <w:rPr>
                <w:sz w:val="20"/>
                <w:szCs w:val="20"/>
              </w:rPr>
              <w:t>п</w:t>
            </w:r>
            <w:proofErr w:type="gramEnd"/>
            <w:r w:rsidRPr="00F33061">
              <w:rPr>
                <w:sz w:val="20"/>
                <w:szCs w:val="20"/>
              </w:rPr>
              <w:t>/п</w:t>
            </w:r>
          </w:p>
        </w:tc>
        <w:tc>
          <w:tcPr>
            <w:tcW w:w="3187" w:type="dxa"/>
            <w:vMerge w:val="restart"/>
            <w:hideMark/>
          </w:tcPr>
          <w:p w14:paraId="44912D30" w14:textId="77777777" w:rsidR="00F33061" w:rsidRPr="00F33061" w:rsidRDefault="00F33061">
            <w:pPr>
              <w:jc w:val="center"/>
              <w:rPr>
                <w:b/>
                <w:bCs/>
                <w:sz w:val="20"/>
                <w:szCs w:val="20"/>
              </w:rPr>
            </w:pPr>
            <w:r w:rsidRPr="00F33061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82" w:type="dxa"/>
            <w:vMerge w:val="restart"/>
            <w:hideMark/>
          </w:tcPr>
          <w:p w14:paraId="107F60D5" w14:textId="407B42B1" w:rsidR="00F33061" w:rsidRPr="00F33061" w:rsidRDefault="00F3306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34" w:type="dxa"/>
            <w:gridSpan w:val="3"/>
            <w:vMerge w:val="restart"/>
            <w:hideMark/>
          </w:tcPr>
          <w:p w14:paraId="01B28F6B" w14:textId="77777777" w:rsidR="00F33061" w:rsidRPr="00F33061" w:rsidRDefault="00F33061">
            <w:pPr>
              <w:jc w:val="center"/>
              <w:rPr>
                <w:b/>
                <w:bCs/>
                <w:sz w:val="20"/>
                <w:szCs w:val="20"/>
              </w:rPr>
            </w:pPr>
            <w:r w:rsidRPr="00F33061">
              <w:rPr>
                <w:b/>
                <w:bCs/>
                <w:sz w:val="20"/>
                <w:szCs w:val="20"/>
              </w:rPr>
              <w:t>Отчет за 2021 г</w:t>
            </w:r>
          </w:p>
        </w:tc>
        <w:tc>
          <w:tcPr>
            <w:tcW w:w="1134" w:type="dxa"/>
            <w:gridSpan w:val="2"/>
            <w:vMerge w:val="restart"/>
            <w:hideMark/>
          </w:tcPr>
          <w:p w14:paraId="3A34ACA6" w14:textId="77777777" w:rsidR="00F33061" w:rsidRPr="00F33061" w:rsidRDefault="00F33061">
            <w:pPr>
              <w:jc w:val="center"/>
              <w:rPr>
                <w:b/>
                <w:bCs/>
                <w:sz w:val="20"/>
                <w:szCs w:val="20"/>
              </w:rPr>
            </w:pPr>
            <w:r w:rsidRPr="00F33061">
              <w:rPr>
                <w:b/>
                <w:bCs/>
                <w:sz w:val="20"/>
                <w:szCs w:val="20"/>
              </w:rPr>
              <w:t>Отчет за 2022 г</w:t>
            </w:r>
          </w:p>
        </w:tc>
        <w:tc>
          <w:tcPr>
            <w:tcW w:w="1134" w:type="dxa"/>
            <w:gridSpan w:val="2"/>
            <w:vMerge w:val="restart"/>
            <w:hideMark/>
          </w:tcPr>
          <w:p w14:paraId="11D03FAA" w14:textId="77777777" w:rsidR="00F33061" w:rsidRPr="00F33061" w:rsidRDefault="00F33061">
            <w:pPr>
              <w:jc w:val="center"/>
              <w:rPr>
                <w:b/>
                <w:bCs/>
                <w:sz w:val="20"/>
                <w:szCs w:val="20"/>
              </w:rPr>
            </w:pPr>
            <w:r w:rsidRPr="00F33061">
              <w:rPr>
                <w:b/>
                <w:bCs/>
                <w:sz w:val="20"/>
                <w:szCs w:val="20"/>
              </w:rPr>
              <w:t>Прогноз на 2023 г</w:t>
            </w:r>
          </w:p>
        </w:tc>
        <w:tc>
          <w:tcPr>
            <w:tcW w:w="2268" w:type="dxa"/>
            <w:gridSpan w:val="4"/>
            <w:noWrap/>
            <w:hideMark/>
          </w:tcPr>
          <w:p w14:paraId="7D2721B0" w14:textId="77777777" w:rsidR="00F33061" w:rsidRPr="00F33061" w:rsidRDefault="00F33061">
            <w:pPr>
              <w:jc w:val="center"/>
              <w:rPr>
                <w:b/>
                <w:bCs/>
                <w:sz w:val="20"/>
                <w:szCs w:val="20"/>
              </w:rPr>
            </w:pPr>
            <w:r w:rsidRPr="00F33061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268" w:type="dxa"/>
            <w:gridSpan w:val="4"/>
            <w:noWrap/>
            <w:hideMark/>
          </w:tcPr>
          <w:p w14:paraId="61446156" w14:textId="77777777" w:rsidR="00F33061" w:rsidRPr="00F33061" w:rsidRDefault="00F33061">
            <w:pPr>
              <w:jc w:val="center"/>
              <w:rPr>
                <w:b/>
                <w:bCs/>
                <w:sz w:val="20"/>
                <w:szCs w:val="20"/>
              </w:rPr>
            </w:pPr>
            <w:r w:rsidRPr="00F33061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2268" w:type="dxa"/>
            <w:gridSpan w:val="3"/>
            <w:noWrap/>
            <w:hideMark/>
          </w:tcPr>
          <w:p w14:paraId="1756F896" w14:textId="77777777" w:rsidR="00F33061" w:rsidRPr="00F33061" w:rsidRDefault="00F33061">
            <w:pPr>
              <w:jc w:val="center"/>
              <w:rPr>
                <w:b/>
                <w:bCs/>
                <w:sz w:val="20"/>
                <w:szCs w:val="20"/>
              </w:rPr>
            </w:pPr>
            <w:r w:rsidRPr="00F33061">
              <w:rPr>
                <w:b/>
                <w:bCs/>
                <w:sz w:val="20"/>
                <w:szCs w:val="20"/>
              </w:rPr>
              <w:t>2026</w:t>
            </w:r>
          </w:p>
        </w:tc>
      </w:tr>
      <w:tr w:rsidR="00F33061" w:rsidRPr="00F33061" w14:paraId="7959B2DF" w14:textId="77777777" w:rsidTr="00871BF1">
        <w:trPr>
          <w:trHeight w:val="855"/>
        </w:trPr>
        <w:tc>
          <w:tcPr>
            <w:tcW w:w="817" w:type="dxa"/>
            <w:vMerge/>
            <w:hideMark/>
          </w:tcPr>
          <w:p w14:paraId="40EB228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7" w:type="dxa"/>
            <w:vMerge/>
            <w:hideMark/>
          </w:tcPr>
          <w:p w14:paraId="17994208" w14:textId="77777777" w:rsidR="00F33061" w:rsidRPr="00F33061" w:rsidRDefault="00F33061" w:rsidP="00F330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vMerge/>
            <w:hideMark/>
          </w:tcPr>
          <w:p w14:paraId="6D86F955" w14:textId="77777777" w:rsidR="00F33061" w:rsidRPr="00F33061" w:rsidRDefault="00F33061" w:rsidP="00F330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14:paraId="6E181635" w14:textId="77777777" w:rsidR="00F33061" w:rsidRPr="00F33061" w:rsidRDefault="00F33061" w:rsidP="00F330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2D18D17D" w14:textId="77777777" w:rsidR="00F33061" w:rsidRPr="00F33061" w:rsidRDefault="00F33061" w:rsidP="00F330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2C2960FC" w14:textId="77777777" w:rsidR="00F33061" w:rsidRPr="00F33061" w:rsidRDefault="00F33061" w:rsidP="00F330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4A7A5C58" w14:textId="77777777" w:rsidR="00F33061" w:rsidRPr="00F33061" w:rsidRDefault="00F33061">
            <w:pPr>
              <w:jc w:val="center"/>
              <w:rPr>
                <w:b/>
                <w:bCs/>
                <w:sz w:val="20"/>
                <w:szCs w:val="20"/>
              </w:rPr>
            </w:pPr>
            <w:r w:rsidRPr="00F33061">
              <w:rPr>
                <w:b/>
                <w:bCs/>
                <w:sz w:val="20"/>
                <w:szCs w:val="20"/>
              </w:rPr>
              <w:t>консервативный</w:t>
            </w:r>
          </w:p>
        </w:tc>
        <w:tc>
          <w:tcPr>
            <w:tcW w:w="1134" w:type="dxa"/>
            <w:gridSpan w:val="2"/>
            <w:hideMark/>
          </w:tcPr>
          <w:p w14:paraId="533569AB" w14:textId="77777777" w:rsidR="00F33061" w:rsidRPr="00F33061" w:rsidRDefault="00F33061">
            <w:pPr>
              <w:jc w:val="center"/>
              <w:rPr>
                <w:b/>
                <w:bCs/>
                <w:sz w:val="20"/>
                <w:szCs w:val="20"/>
              </w:rPr>
            </w:pPr>
            <w:r w:rsidRPr="00F33061">
              <w:rPr>
                <w:b/>
                <w:bCs/>
                <w:sz w:val="20"/>
                <w:szCs w:val="20"/>
              </w:rPr>
              <w:t>умеренно-оптимистический</w:t>
            </w:r>
          </w:p>
        </w:tc>
        <w:tc>
          <w:tcPr>
            <w:tcW w:w="1134" w:type="dxa"/>
            <w:gridSpan w:val="2"/>
            <w:hideMark/>
          </w:tcPr>
          <w:p w14:paraId="4323ACD2" w14:textId="77777777" w:rsidR="00F33061" w:rsidRPr="00F33061" w:rsidRDefault="00F33061">
            <w:pPr>
              <w:jc w:val="center"/>
              <w:rPr>
                <w:b/>
                <w:bCs/>
                <w:sz w:val="20"/>
                <w:szCs w:val="20"/>
              </w:rPr>
            </w:pPr>
            <w:r w:rsidRPr="00F33061">
              <w:rPr>
                <w:b/>
                <w:bCs/>
                <w:sz w:val="20"/>
                <w:szCs w:val="20"/>
              </w:rPr>
              <w:t>консервативный</w:t>
            </w:r>
          </w:p>
        </w:tc>
        <w:tc>
          <w:tcPr>
            <w:tcW w:w="1134" w:type="dxa"/>
            <w:gridSpan w:val="2"/>
            <w:hideMark/>
          </w:tcPr>
          <w:p w14:paraId="4AA9DD1D" w14:textId="77777777" w:rsidR="00F33061" w:rsidRPr="00F33061" w:rsidRDefault="00F33061">
            <w:pPr>
              <w:jc w:val="center"/>
              <w:rPr>
                <w:b/>
                <w:bCs/>
                <w:sz w:val="20"/>
                <w:szCs w:val="20"/>
              </w:rPr>
            </w:pPr>
            <w:r w:rsidRPr="00F33061">
              <w:rPr>
                <w:b/>
                <w:bCs/>
                <w:sz w:val="20"/>
                <w:szCs w:val="20"/>
              </w:rPr>
              <w:t>умеренно-оптимистический</w:t>
            </w:r>
          </w:p>
        </w:tc>
        <w:tc>
          <w:tcPr>
            <w:tcW w:w="1134" w:type="dxa"/>
            <w:gridSpan w:val="2"/>
            <w:hideMark/>
          </w:tcPr>
          <w:p w14:paraId="71947FCB" w14:textId="77777777" w:rsidR="00F33061" w:rsidRPr="00F33061" w:rsidRDefault="00F33061">
            <w:pPr>
              <w:jc w:val="center"/>
              <w:rPr>
                <w:b/>
                <w:bCs/>
                <w:sz w:val="20"/>
                <w:szCs w:val="20"/>
              </w:rPr>
            </w:pPr>
            <w:r w:rsidRPr="00F33061">
              <w:rPr>
                <w:b/>
                <w:bCs/>
                <w:sz w:val="20"/>
                <w:szCs w:val="20"/>
              </w:rPr>
              <w:t>консервативный</w:t>
            </w:r>
          </w:p>
        </w:tc>
        <w:tc>
          <w:tcPr>
            <w:tcW w:w="1134" w:type="dxa"/>
            <w:hideMark/>
          </w:tcPr>
          <w:p w14:paraId="68F77BEA" w14:textId="77777777" w:rsidR="00F33061" w:rsidRPr="00F33061" w:rsidRDefault="00F33061">
            <w:pPr>
              <w:jc w:val="center"/>
              <w:rPr>
                <w:b/>
                <w:bCs/>
                <w:sz w:val="20"/>
                <w:szCs w:val="20"/>
              </w:rPr>
            </w:pPr>
            <w:r w:rsidRPr="00F33061">
              <w:rPr>
                <w:b/>
                <w:bCs/>
                <w:sz w:val="20"/>
                <w:szCs w:val="20"/>
              </w:rPr>
              <w:t>умеренно-оптимистический</w:t>
            </w:r>
          </w:p>
        </w:tc>
      </w:tr>
      <w:tr w:rsidR="00F33061" w:rsidRPr="00F33061" w14:paraId="2988B4BC" w14:textId="77777777" w:rsidTr="00F33061">
        <w:trPr>
          <w:trHeight w:val="300"/>
        </w:trPr>
        <w:tc>
          <w:tcPr>
            <w:tcW w:w="14992" w:type="dxa"/>
            <w:gridSpan w:val="21"/>
            <w:noWrap/>
            <w:hideMark/>
          </w:tcPr>
          <w:p w14:paraId="01300050" w14:textId="2291B6F1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1. Терри</w:t>
            </w:r>
            <w:r w:rsidR="00871BF1">
              <w:rPr>
                <w:sz w:val="20"/>
                <w:szCs w:val="20"/>
              </w:rPr>
              <w:t>т</w:t>
            </w:r>
            <w:r w:rsidRPr="00F33061">
              <w:rPr>
                <w:sz w:val="20"/>
                <w:szCs w:val="20"/>
              </w:rPr>
              <w:t>ория муниципального образования</w:t>
            </w:r>
          </w:p>
        </w:tc>
      </w:tr>
      <w:tr w:rsidR="00F33061" w:rsidRPr="00F33061" w14:paraId="1D346F73" w14:textId="77777777" w:rsidTr="00871BF1">
        <w:trPr>
          <w:trHeight w:val="600"/>
        </w:trPr>
        <w:tc>
          <w:tcPr>
            <w:tcW w:w="817" w:type="dxa"/>
            <w:noWrap/>
            <w:hideMark/>
          </w:tcPr>
          <w:p w14:paraId="7C8A688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1.1.</w:t>
            </w:r>
          </w:p>
        </w:tc>
        <w:tc>
          <w:tcPr>
            <w:tcW w:w="3187" w:type="dxa"/>
            <w:hideMark/>
          </w:tcPr>
          <w:p w14:paraId="64DA409A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 xml:space="preserve">Общая площадь земель сельского поселения в административных границах территории района, в том числе: </w:t>
            </w:r>
          </w:p>
        </w:tc>
        <w:tc>
          <w:tcPr>
            <w:tcW w:w="782" w:type="dxa"/>
            <w:noWrap/>
            <w:hideMark/>
          </w:tcPr>
          <w:p w14:paraId="23ED45C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gridSpan w:val="3"/>
            <w:noWrap/>
            <w:hideMark/>
          </w:tcPr>
          <w:p w14:paraId="609A204E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23 299,50</w:t>
            </w:r>
          </w:p>
        </w:tc>
        <w:tc>
          <w:tcPr>
            <w:tcW w:w="1134" w:type="dxa"/>
            <w:gridSpan w:val="2"/>
            <w:noWrap/>
            <w:hideMark/>
          </w:tcPr>
          <w:p w14:paraId="13D641B5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23 299,50</w:t>
            </w:r>
          </w:p>
        </w:tc>
        <w:tc>
          <w:tcPr>
            <w:tcW w:w="1134" w:type="dxa"/>
            <w:gridSpan w:val="2"/>
            <w:noWrap/>
            <w:hideMark/>
          </w:tcPr>
          <w:p w14:paraId="1DA3696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23 299,50</w:t>
            </w:r>
          </w:p>
        </w:tc>
        <w:tc>
          <w:tcPr>
            <w:tcW w:w="1134" w:type="dxa"/>
            <w:gridSpan w:val="2"/>
            <w:noWrap/>
            <w:hideMark/>
          </w:tcPr>
          <w:p w14:paraId="210FC4E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23 299,50</w:t>
            </w:r>
          </w:p>
        </w:tc>
        <w:tc>
          <w:tcPr>
            <w:tcW w:w="1134" w:type="dxa"/>
            <w:gridSpan w:val="2"/>
            <w:noWrap/>
            <w:hideMark/>
          </w:tcPr>
          <w:p w14:paraId="75009625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23 299,50</w:t>
            </w:r>
          </w:p>
        </w:tc>
        <w:tc>
          <w:tcPr>
            <w:tcW w:w="1134" w:type="dxa"/>
            <w:gridSpan w:val="2"/>
            <w:noWrap/>
            <w:hideMark/>
          </w:tcPr>
          <w:p w14:paraId="328D024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23 299,50</w:t>
            </w:r>
          </w:p>
        </w:tc>
        <w:tc>
          <w:tcPr>
            <w:tcW w:w="1134" w:type="dxa"/>
            <w:gridSpan w:val="2"/>
            <w:noWrap/>
            <w:hideMark/>
          </w:tcPr>
          <w:p w14:paraId="669E1D5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23 299,50</w:t>
            </w:r>
          </w:p>
        </w:tc>
        <w:tc>
          <w:tcPr>
            <w:tcW w:w="1134" w:type="dxa"/>
            <w:gridSpan w:val="2"/>
            <w:noWrap/>
            <w:hideMark/>
          </w:tcPr>
          <w:p w14:paraId="5AD9470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23 299,50</w:t>
            </w:r>
          </w:p>
        </w:tc>
        <w:tc>
          <w:tcPr>
            <w:tcW w:w="1134" w:type="dxa"/>
            <w:noWrap/>
            <w:hideMark/>
          </w:tcPr>
          <w:p w14:paraId="5C8609D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23 299,50</w:t>
            </w:r>
          </w:p>
        </w:tc>
      </w:tr>
      <w:tr w:rsidR="00F33061" w:rsidRPr="00F33061" w14:paraId="717127B1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7FA4494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1.1.1.</w:t>
            </w:r>
          </w:p>
        </w:tc>
        <w:tc>
          <w:tcPr>
            <w:tcW w:w="3187" w:type="dxa"/>
            <w:hideMark/>
          </w:tcPr>
          <w:p w14:paraId="5C9CBD21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Земли, находящиеся в черте населенного пункта, из них:</w:t>
            </w:r>
          </w:p>
        </w:tc>
        <w:tc>
          <w:tcPr>
            <w:tcW w:w="782" w:type="dxa"/>
            <w:noWrap/>
            <w:hideMark/>
          </w:tcPr>
          <w:p w14:paraId="041070A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gridSpan w:val="3"/>
            <w:noWrap/>
            <w:hideMark/>
          </w:tcPr>
          <w:p w14:paraId="05BDC1E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300,11</w:t>
            </w:r>
          </w:p>
        </w:tc>
        <w:tc>
          <w:tcPr>
            <w:tcW w:w="1134" w:type="dxa"/>
            <w:gridSpan w:val="2"/>
            <w:noWrap/>
            <w:hideMark/>
          </w:tcPr>
          <w:p w14:paraId="5BC5A17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300,11</w:t>
            </w:r>
          </w:p>
        </w:tc>
        <w:tc>
          <w:tcPr>
            <w:tcW w:w="1134" w:type="dxa"/>
            <w:gridSpan w:val="2"/>
            <w:noWrap/>
            <w:hideMark/>
          </w:tcPr>
          <w:p w14:paraId="47CF986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300,11</w:t>
            </w:r>
          </w:p>
        </w:tc>
        <w:tc>
          <w:tcPr>
            <w:tcW w:w="1134" w:type="dxa"/>
            <w:gridSpan w:val="2"/>
            <w:noWrap/>
            <w:hideMark/>
          </w:tcPr>
          <w:p w14:paraId="0215DF1E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300,11</w:t>
            </w:r>
          </w:p>
        </w:tc>
        <w:tc>
          <w:tcPr>
            <w:tcW w:w="1134" w:type="dxa"/>
            <w:gridSpan w:val="2"/>
            <w:noWrap/>
            <w:hideMark/>
          </w:tcPr>
          <w:p w14:paraId="1C1D2A8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300,11</w:t>
            </w:r>
          </w:p>
        </w:tc>
        <w:tc>
          <w:tcPr>
            <w:tcW w:w="1134" w:type="dxa"/>
            <w:gridSpan w:val="2"/>
            <w:noWrap/>
            <w:hideMark/>
          </w:tcPr>
          <w:p w14:paraId="25F4A84E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300,11</w:t>
            </w:r>
          </w:p>
        </w:tc>
        <w:tc>
          <w:tcPr>
            <w:tcW w:w="1134" w:type="dxa"/>
            <w:gridSpan w:val="2"/>
            <w:noWrap/>
            <w:hideMark/>
          </w:tcPr>
          <w:p w14:paraId="35E9721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300,11</w:t>
            </w:r>
          </w:p>
        </w:tc>
        <w:tc>
          <w:tcPr>
            <w:tcW w:w="1134" w:type="dxa"/>
            <w:gridSpan w:val="2"/>
            <w:noWrap/>
            <w:hideMark/>
          </w:tcPr>
          <w:p w14:paraId="57CB515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300,11</w:t>
            </w:r>
          </w:p>
        </w:tc>
        <w:tc>
          <w:tcPr>
            <w:tcW w:w="1134" w:type="dxa"/>
            <w:noWrap/>
            <w:hideMark/>
          </w:tcPr>
          <w:p w14:paraId="2DFD820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300,11</w:t>
            </w:r>
          </w:p>
        </w:tc>
      </w:tr>
      <w:tr w:rsidR="00F33061" w:rsidRPr="00F33061" w14:paraId="24935E8D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1D0CAE8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0A8F78C9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 xml:space="preserve">     жилые</w:t>
            </w:r>
          </w:p>
        </w:tc>
        <w:tc>
          <w:tcPr>
            <w:tcW w:w="782" w:type="dxa"/>
            <w:noWrap/>
            <w:hideMark/>
          </w:tcPr>
          <w:p w14:paraId="3D197C6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gridSpan w:val="3"/>
            <w:noWrap/>
            <w:hideMark/>
          </w:tcPr>
          <w:p w14:paraId="15C65CE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40,92</w:t>
            </w:r>
          </w:p>
        </w:tc>
        <w:tc>
          <w:tcPr>
            <w:tcW w:w="1134" w:type="dxa"/>
            <w:gridSpan w:val="2"/>
            <w:noWrap/>
            <w:hideMark/>
          </w:tcPr>
          <w:p w14:paraId="75E6C97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40,92</w:t>
            </w:r>
          </w:p>
        </w:tc>
        <w:tc>
          <w:tcPr>
            <w:tcW w:w="1134" w:type="dxa"/>
            <w:gridSpan w:val="2"/>
            <w:noWrap/>
            <w:hideMark/>
          </w:tcPr>
          <w:p w14:paraId="31CB688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40,92</w:t>
            </w:r>
          </w:p>
        </w:tc>
        <w:tc>
          <w:tcPr>
            <w:tcW w:w="1134" w:type="dxa"/>
            <w:gridSpan w:val="2"/>
            <w:noWrap/>
            <w:hideMark/>
          </w:tcPr>
          <w:p w14:paraId="63766AA5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40,92</w:t>
            </w:r>
          </w:p>
        </w:tc>
        <w:tc>
          <w:tcPr>
            <w:tcW w:w="1134" w:type="dxa"/>
            <w:gridSpan w:val="2"/>
            <w:noWrap/>
            <w:hideMark/>
          </w:tcPr>
          <w:p w14:paraId="50E6271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40,92</w:t>
            </w:r>
          </w:p>
        </w:tc>
        <w:tc>
          <w:tcPr>
            <w:tcW w:w="1134" w:type="dxa"/>
            <w:gridSpan w:val="2"/>
            <w:noWrap/>
            <w:hideMark/>
          </w:tcPr>
          <w:p w14:paraId="28766D75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40,92</w:t>
            </w:r>
          </w:p>
        </w:tc>
        <w:tc>
          <w:tcPr>
            <w:tcW w:w="1134" w:type="dxa"/>
            <w:gridSpan w:val="2"/>
            <w:noWrap/>
            <w:hideMark/>
          </w:tcPr>
          <w:p w14:paraId="6251DBA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40,92</w:t>
            </w:r>
          </w:p>
        </w:tc>
        <w:tc>
          <w:tcPr>
            <w:tcW w:w="1134" w:type="dxa"/>
            <w:gridSpan w:val="2"/>
            <w:noWrap/>
            <w:hideMark/>
          </w:tcPr>
          <w:p w14:paraId="7964475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40,92</w:t>
            </w:r>
          </w:p>
        </w:tc>
        <w:tc>
          <w:tcPr>
            <w:tcW w:w="1134" w:type="dxa"/>
            <w:noWrap/>
            <w:hideMark/>
          </w:tcPr>
          <w:p w14:paraId="1711E53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40,92</w:t>
            </w:r>
          </w:p>
        </w:tc>
      </w:tr>
      <w:tr w:rsidR="00F33061" w:rsidRPr="00F33061" w14:paraId="464EAF6B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449F0C75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24ADB80D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 xml:space="preserve">     общественно-деловые</w:t>
            </w:r>
          </w:p>
        </w:tc>
        <w:tc>
          <w:tcPr>
            <w:tcW w:w="782" w:type="dxa"/>
            <w:noWrap/>
            <w:hideMark/>
          </w:tcPr>
          <w:p w14:paraId="377A928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gridSpan w:val="3"/>
            <w:noWrap/>
            <w:hideMark/>
          </w:tcPr>
          <w:p w14:paraId="7453392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4,07</w:t>
            </w:r>
          </w:p>
        </w:tc>
        <w:tc>
          <w:tcPr>
            <w:tcW w:w="1134" w:type="dxa"/>
            <w:gridSpan w:val="2"/>
            <w:noWrap/>
            <w:hideMark/>
          </w:tcPr>
          <w:p w14:paraId="37C4624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4,07</w:t>
            </w:r>
          </w:p>
        </w:tc>
        <w:tc>
          <w:tcPr>
            <w:tcW w:w="1134" w:type="dxa"/>
            <w:gridSpan w:val="2"/>
            <w:noWrap/>
            <w:hideMark/>
          </w:tcPr>
          <w:p w14:paraId="03FB718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4,07</w:t>
            </w:r>
          </w:p>
        </w:tc>
        <w:tc>
          <w:tcPr>
            <w:tcW w:w="1134" w:type="dxa"/>
            <w:gridSpan w:val="2"/>
            <w:noWrap/>
            <w:hideMark/>
          </w:tcPr>
          <w:p w14:paraId="603FD855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4,07</w:t>
            </w:r>
          </w:p>
        </w:tc>
        <w:tc>
          <w:tcPr>
            <w:tcW w:w="1134" w:type="dxa"/>
            <w:gridSpan w:val="2"/>
            <w:noWrap/>
            <w:hideMark/>
          </w:tcPr>
          <w:p w14:paraId="0C5B11DE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4,07</w:t>
            </w:r>
          </w:p>
        </w:tc>
        <w:tc>
          <w:tcPr>
            <w:tcW w:w="1134" w:type="dxa"/>
            <w:gridSpan w:val="2"/>
            <w:noWrap/>
            <w:hideMark/>
          </w:tcPr>
          <w:p w14:paraId="1CC9351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4,07</w:t>
            </w:r>
          </w:p>
        </w:tc>
        <w:tc>
          <w:tcPr>
            <w:tcW w:w="1134" w:type="dxa"/>
            <w:gridSpan w:val="2"/>
            <w:noWrap/>
            <w:hideMark/>
          </w:tcPr>
          <w:p w14:paraId="6E0652B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4,07</w:t>
            </w:r>
          </w:p>
        </w:tc>
        <w:tc>
          <w:tcPr>
            <w:tcW w:w="1134" w:type="dxa"/>
            <w:gridSpan w:val="2"/>
            <w:noWrap/>
            <w:hideMark/>
          </w:tcPr>
          <w:p w14:paraId="03A16DB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4,07</w:t>
            </w:r>
          </w:p>
        </w:tc>
        <w:tc>
          <w:tcPr>
            <w:tcW w:w="1134" w:type="dxa"/>
            <w:noWrap/>
            <w:hideMark/>
          </w:tcPr>
          <w:p w14:paraId="62FAB06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4,07</w:t>
            </w:r>
          </w:p>
        </w:tc>
      </w:tr>
      <w:tr w:rsidR="00F33061" w:rsidRPr="00F33061" w14:paraId="5341C14D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53AC7EB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1B858946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 xml:space="preserve">     производственные</w:t>
            </w:r>
          </w:p>
        </w:tc>
        <w:tc>
          <w:tcPr>
            <w:tcW w:w="782" w:type="dxa"/>
            <w:noWrap/>
            <w:hideMark/>
          </w:tcPr>
          <w:p w14:paraId="6CEFF9A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gridSpan w:val="3"/>
            <w:noWrap/>
            <w:hideMark/>
          </w:tcPr>
          <w:p w14:paraId="4D49507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2,41</w:t>
            </w:r>
          </w:p>
        </w:tc>
        <w:tc>
          <w:tcPr>
            <w:tcW w:w="1134" w:type="dxa"/>
            <w:gridSpan w:val="2"/>
            <w:noWrap/>
            <w:hideMark/>
          </w:tcPr>
          <w:p w14:paraId="10A1969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2,41</w:t>
            </w:r>
          </w:p>
        </w:tc>
        <w:tc>
          <w:tcPr>
            <w:tcW w:w="1134" w:type="dxa"/>
            <w:gridSpan w:val="2"/>
            <w:noWrap/>
            <w:hideMark/>
          </w:tcPr>
          <w:p w14:paraId="2219F34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2,41</w:t>
            </w:r>
          </w:p>
        </w:tc>
        <w:tc>
          <w:tcPr>
            <w:tcW w:w="1134" w:type="dxa"/>
            <w:gridSpan w:val="2"/>
            <w:noWrap/>
            <w:hideMark/>
          </w:tcPr>
          <w:p w14:paraId="5896798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2,41</w:t>
            </w:r>
          </w:p>
        </w:tc>
        <w:tc>
          <w:tcPr>
            <w:tcW w:w="1134" w:type="dxa"/>
            <w:gridSpan w:val="2"/>
            <w:noWrap/>
            <w:hideMark/>
          </w:tcPr>
          <w:p w14:paraId="1FC20E1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2,41</w:t>
            </w:r>
          </w:p>
        </w:tc>
        <w:tc>
          <w:tcPr>
            <w:tcW w:w="1134" w:type="dxa"/>
            <w:gridSpan w:val="2"/>
            <w:noWrap/>
            <w:hideMark/>
          </w:tcPr>
          <w:p w14:paraId="72A4139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2,41</w:t>
            </w:r>
          </w:p>
        </w:tc>
        <w:tc>
          <w:tcPr>
            <w:tcW w:w="1134" w:type="dxa"/>
            <w:gridSpan w:val="2"/>
            <w:noWrap/>
            <w:hideMark/>
          </w:tcPr>
          <w:p w14:paraId="1B91B79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2,41</w:t>
            </w:r>
          </w:p>
        </w:tc>
        <w:tc>
          <w:tcPr>
            <w:tcW w:w="1134" w:type="dxa"/>
            <w:gridSpan w:val="2"/>
            <w:noWrap/>
            <w:hideMark/>
          </w:tcPr>
          <w:p w14:paraId="403D0D3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2,41</w:t>
            </w:r>
          </w:p>
        </w:tc>
        <w:tc>
          <w:tcPr>
            <w:tcW w:w="1134" w:type="dxa"/>
            <w:noWrap/>
            <w:hideMark/>
          </w:tcPr>
          <w:p w14:paraId="013116B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2,41</w:t>
            </w:r>
          </w:p>
        </w:tc>
      </w:tr>
      <w:tr w:rsidR="00F33061" w:rsidRPr="00F33061" w14:paraId="7824D8F0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1CA177C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797BB858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 xml:space="preserve">     инженерные и транспортные инфраструктуры</w:t>
            </w:r>
          </w:p>
        </w:tc>
        <w:tc>
          <w:tcPr>
            <w:tcW w:w="782" w:type="dxa"/>
            <w:noWrap/>
            <w:hideMark/>
          </w:tcPr>
          <w:p w14:paraId="1A5BFFA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gridSpan w:val="3"/>
            <w:noWrap/>
            <w:hideMark/>
          </w:tcPr>
          <w:p w14:paraId="566AA07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3,71</w:t>
            </w:r>
          </w:p>
        </w:tc>
        <w:tc>
          <w:tcPr>
            <w:tcW w:w="1134" w:type="dxa"/>
            <w:gridSpan w:val="2"/>
            <w:noWrap/>
            <w:hideMark/>
          </w:tcPr>
          <w:p w14:paraId="539B2BC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3,71</w:t>
            </w:r>
          </w:p>
        </w:tc>
        <w:tc>
          <w:tcPr>
            <w:tcW w:w="1134" w:type="dxa"/>
            <w:gridSpan w:val="2"/>
            <w:noWrap/>
            <w:hideMark/>
          </w:tcPr>
          <w:p w14:paraId="02EA773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3,71</w:t>
            </w:r>
          </w:p>
        </w:tc>
        <w:tc>
          <w:tcPr>
            <w:tcW w:w="1134" w:type="dxa"/>
            <w:gridSpan w:val="2"/>
            <w:noWrap/>
            <w:hideMark/>
          </w:tcPr>
          <w:p w14:paraId="77ED16C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3,71</w:t>
            </w:r>
          </w:p>
        </w:tc>
        <w:tc>
          <w:tcPr>
            <w:tcW w:w="1134" w:type="dxa"/>
            <w:gridSpan w:val="2"/>
            <w:noWrap/>
            <w:hideMark/>
          </w:tcPr>
          <w:p w14:paraId="5D8EE1C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3,71</w:t>
            </w:r>
          </w:p>
        </w:tc>
        <w:tc>
          <w:tcPr>
            <w:tcW w:w="1134" w:type="dxa"/>
            <w:gridSpan w:val="2"/>
            <w:noWrap/>
            <w:hideMark/>
          </w:tcPr>
          <w:p w14:paraId="4D785CD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3,71</w:t>
            </w:r>
          </w:p>
        </w:tc>
        <w:tc>
          <w:tcPr>
            <w:tcW w:w="1134" w:type="dxa"/>
            <w:gridSpan w:val="2"/>
            <w:noWrap/>
            <w:hideMark/>
          </w:tcPr>
          <w:p w14:paraId="1D8EA43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3,71</w:t>
            </w:r>
          </w:p>
        </w:tc>
        <w:tc>
          <w:tcPr>
            <w:tcW w:w="1134" w:type="dxa"/>
            <w:gridSpan w:val="2"/>
            <w:noWrap/>
            <w:hideMark/>
          </w:tcPr>
          <w:p w14:paraId="043F5C8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3,71</w:t>
            </w:r>
          </w:p>
        </w:tc>
        <w:tc>
          <w:tcPr>
            <w:tcW w:w="1134" w:type="dxa"/>
            <w:noWrap/>
            <w:hideMark/>
          </w:tcPr>
          <w:p w14:paraId="0DCC780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3,71</w:t>
            </w:r>
          </w:p>
        </w:tc>
      </w:tr>
      <w:tr w:rsidR="00F33061" w:rsidRPr="00F33061" w14:paraId="3C4EB245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38A364D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6F5FD33B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 xml:space="preserve">     рекреационные</w:t>
            </w:r>
          </w:p>
        </w:tc>
        <w:tc>
          <w:tcPr>
            <w:tcW w:w="782" w:type="dxa"/>
            <w:noWrap/>
            <w:hideMark/>
          </w:tcPr>
          <w:p w14:paraId="4A3783CE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gridSpan w:val="3"/>
            <w:noWrap/>
            <w:hideMark/>
          </w:tcPr>
          <w:p w14:paraId="4EC85BF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11,51</w:t>
            </w:r>
          </w:p>
        </w:tc>
        <w:tc>
          <w:tcPr>
            <w:tcW w:w="1134" w:type="dxa"/>
            <w:gridSpan w:val="2"/>
            <w:noWrap/>
            <w:hideMark/>
          </w:tcPr>
          <w:p w14:paraId="777CDC4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11,51</w:t>
            </w:r>
          </w:p>
        </w:tc>
        <w:tc>
          <w:tcPr>
            <w:tcW w:w="1134" w:type="dxa"/>
            <w:gridSpan w:val="2"/>
            <w:noWrap/>
            <w:hideMark/>
          </w:tcPr>
          <w:p w14:paraId="0C1CAAC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11,51</w:t>
            </w:r>
          </w:p>
        </w:tc>
        <w:tc>
          <w:tcPr>
            <w:tcW w:w="1134" w:type="dxa"/>
            <w:gridSpan w:val="2"/>
            <w:noWrap/>
            <w:hideMark/>
          </w:tcPr>
          <w:p w14:paraId="42D0534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11,51</w:t>
            </w:r>
          </w:p>
        </w:tc>
        <w:tc>
          <w:tcPr>
            <w:tcW w:w="1134" w:type="dxa"/>
            <w:gridSpan w:val="2"/>
            <w:noWrap/>
            <w:hideMark/>
          </w:tcPr>
          <w:p w14:paraId="4D18CE5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11,51</w:t>
            </w:r>
          </w:p>
        </w:tc>
        <w:tc>
          <w:tcPr>
            <w:tcW w:w="1134" w:type="dxa"/>
            <w:gridSpan w:val="2"/>
            <w:noWrap/>
            <w:hideMark/>
          </w:tcPr>
          <w:p w14:paraId="4BB00AB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11,51</w:t>
            </w:r>
          </w:p>
        </w:tc>
        <w:tc>
          <w:tcPr>
            <w:tcW w:w="1134" w:type="dxa"/>
            <w:gridSpan w:val="2"/>
            <w:noWrap/>
            <w:hideMark/>
          </w:tcPr>
          <w:p w14:paraId="3B97C9A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11,51</w:t>
            </w:r>
          </w:p>
        </w:tc>
        <w:tc>
          <w:tcPr>
            <w:tcW w:w="1134" w:type="dxa"/>
            <w:gridSpan w:val="2"/>
            <w:noWrap/>
            <w:hideMark/>
          </w:tcPr>
          <w:p w14:paraId="4920B85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11,51</w:t>
            </w:r>
          </w:p>
        </w:tc>
        <w:tc>
          <w:tcPr>
            <w:tcW w:w="1134" w:type="dxa"/>
            <w:noWrap/>
            <w:hideMark/>
          </w:tcPr>
          <w:p w14:paraId="074D51F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11,51</w:t>
            </w:r>
          </w:p>
        </w:tc>
      </w:tr>
      <w:tr w:rsidR="00F33061" w:rsidRPr="00F33061" w14:paraId="171135BA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3219E1B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25F55C30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 xml:space="preserve">     сельскохозяйственные</w:t>
            </w:r>
          </w:p>
        </w:tc>
        <w:tc>
          <w:tcPr>
            <w:tcW w:w="782" w:type="dxa"/>
            <w:noWrap/>
            <w:hideMark/>
          </w:tcPr>
          <w:p w14:paraId="50DE591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gridSpan w:val="3"/>
            <w:noWrap/>
            <w:hideMark/>
          </w:tcPr>
          <w:p w14:paraId="7D0C449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39,38</w:t>
            </w:r>
          </w:p>
        </w:tc>
        <w:tc>
          <w:tcPr>
            <w:tcW w:w="1134" w:type="dxa"/>
            <w:gridSpan w:val="2"/>
            <w:noWrap/>
            <w:hideMark/>
          </w:tcPr>
          <w:p w14:paraId="5AAFECAE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39,38</w:t>
            </w:r>
          </w:p>
        </w:tc>
        <w:tc>
          <w:tcPr>
            <w:tcW w:w="1134" w:type="dxa"/>
            <w:gridSpan w:val="2"/>
            <w:noWrap/>
            <w:hideMark/>
          </w:tcPr>
          <w:p w14:paraId="2A17C64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39,38</w:t>
            </w:r>
          </w:p>
        </w:tc>
        <w:tc>
          <w:tcPr>
            <w:tcW w:w="1134" w:type="dxa"/>
            <w:gridSpan w:val="2"/>
            <w:noWrap/>
            <w:hideMark/>
          </w:tcPr>
          <w:p w14:paraId="6D1E36F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39,38</w:t>
            </w:r>
          </w:p>
        </w:tc>
        <w:tc>
          <w:tcPr>
            <w:tcW w:w="1134" w:type="dxa"/>
            <w:gridSpan w:val="2"/>
            <w:noWrap/>
            <w:hideMark/>
          </w:tcPr>
          <w:p w14:paraId="3B2F327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39,38</w:t>
            </w:r>
          </w:p>
        </w:tc>
        <w:tc>
          <w:tcPr>
            <w:tcW w:w="1134" w:type="dxa"/>
            <w:gridSpan w:val="2"/>
            <w:noWrap/>
            <w:hideMark/>
          </w:tcPr>
          <w:p w14:paraId="1CAEE00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39,38</w:t>
            </w:r>
          </w:p>
        </w:tc>
        <w:tc>
          <w:tcPr>
            <w:tcW w:w="1134" w:type="dxa"/>
            <w:gridSpan w:val="2"/>
            <w:noWrap/>
            <w:hideMark/>
          </w:tcPr>
          <w:p w14:paraId="7BD4871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39,38</w:t>
            </w:r>
          </w:p>
        </w:tc>
        <w:tc>
          <w:tcPr>
            <w:tcW w:w="1134" w:type="dxa"/>
            <w:gridSpan w:val="2"/>
            <w:noWrap/>
            <w:hideMark/>
          </w:tcPr>
          <w:p w14:paraId="234F597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39,38</w:t>
            </w:r>
          </w:p>
        </w:tc>
        <w:tc>
          <w:tcPr>
            <w:tcW w:w="1134" w:type="dxa"/>
            <w:noWrap/>
            <w:hideMark/>
          </w:tcPr>
          <w:p w14:paraId="3627270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39,38</w:t>
            </w:r>
          </w:p>
        </w:tc>
      </w:tr>
      <w:tr w:rsidR="00F33061" w:rsidRPr="00F33061" w14:paraId="366EFD81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0A46CF8E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599529CA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 xml:space="preserve">     иные территориальные зоны, находящиеся в черте населенного пункта</w:t>
            </w:r>
          </w:p>
        </w:tc>
        <w:tc>
          <w:tcPr>
            <w:tcW w:w="782" w:type="dxa"/>
            <w:noWrap/>
            <w:hideMark/>
          </w:tcPr>
          <w:p w14:paraId="4A7114D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gridSpan w:val="3"/>
            <w:noWrap/>
            <w:hideMark/>
          </w:tcPr>
          <w:p w14:paraId="6F39F3A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198,11</w:t>
            </w:r>
          </w:p>
        </w:tc>
        <w:tc>
          <w:tcPr>
            <w:tcW w:w="1134" w:type="dxa"/>
            <w:gridSpan w:val="2"/>
            <w:noWrap/>
            <w:hideMark/>
          </w:tcPr>
          <w:p w14:paraId="1D45C65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198,11</w:t>
            </w:r>
          </w:p>
        </w:tc>
        <w:tc>
          <w:tcPr>
            <w:tcW w:w="1134" w:type="dxa"/>
            <w:gridSpan w:val="2"/>
            <w:noWrap/>
            <w:hideMark/>
          </w:tcPr>
          <w:p w14:paraId="18D765CE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198,11</w:t>
            </w:r>
          </w:p>
        </w:tc>
        <w:tc>
          <w:tcPr>
            <w:tcW w:w="1134" w:type="dxa"/>
            <w:gridSpan w:val="2"/>
            <w:noWrap/>
            <w:hideMark/>
          </w:tcPr>
          <w:p w14:paraId="1A69540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198,11</w:t>
            </w:r>
          </w:p>
        </w:tc>
        <w:tc>
          <w:tcPr>
            <w:tcW w:w="1134" w:type="dxa"/>
            <w:gridSpan w:val="2"/>
            <w:noWrap/>
            <w:hideMark/>
          </w:tcPr>
          <w:p w14:paraId="55C928E5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198,11</w:t>
            </w:r>
          </w:p>
        </w:tc>
        <w:tc>
          <w:tcPr>
            <w:tcW w:w="1134" w:type="dxa"/>
            <w:gridSpan w:val="2"/>
            <w:noWrap/>
            <w:hideMark/>
          </w:tcPr>
          <w:p w14:paraId="2132B44E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198,11</w:t>
            </w:r>
          </w:p>
        </w:tc>
        <w:tc>
          <w:tcPr>
            <w:tcW w:w="1134" w:type="dxa"/>
            <w:gridSpan w:val="2"/>
            <w:noWrap/>
            <w:hideMark/>
          </w:tcPr>
          <w:p w14:paraId="313BE96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198,11</w:t>
            </w:r>
          </w:p>
        </w:tc>
        <w:tc>
          <w:tcPr>
            <w:tcW w:w="1134" w:type="dxa"/>
            <w:gridSpan w:val="2"/>
            <w:noWrap/>
            <w:hideMark/>
          </w:tcPr>
          <w:p w14:paraId="62750E4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198,11</w:t>
            </w:r>
          </w:p>
        </w:tc>
        <w:tc>
          <w:tcPr>
            <w:tcW w:w="1134" w:type="dxa"/>
            <w:noWrap/>
            <w:hideMark/>
          </w:tcPr>
          <w:p w14:paraId="3FB24E3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198,11</w:t>
            </w:r>
          </w:p>
        </w:tc>
      </w:tr>
      <w:tr w:rsidR="00F33061" w:rsidRPr="00F33061" w14:paraId="3E258394" w14:textId="77777777" w:rsidTr="00871BF1">
        <w:trPr>
          <w:trHeight w:val="600"/>
        </w:trPr>
        <w:tc>
          <w:tcPr>
            <w:tcW w:w="817" w:type="dxa"/>
            <w:noWrap/>
            <w:hideMark/>
          </w:tcPr>
          <w:p w14:paraId="5B0004D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1.1.2.</w:t>
            </w:r>
          </w:p>
        </w:tc>
        <w:tc>
          <w:tcPr>
            <w:tcW w:w="3187" w:type="dxa"/>
            <w:hideMark/>
          </w:tcPr>
          <w:p w14:paraId="2AC5C6A7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Прочие земли сельского поселения, находящиеся в административных границах территории (межселенная территория)</w:t>
            </w:r>
          </w:p>
        </w:tc>
        <w:tc>
          <w:tcPr>
            <w:tcW w:w="782" w:type="dxa"/>
            <w:noWrap/>
            <w:hideMark/>
          </w:tcPr>
          <w:p w14:paraId="0062D0C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gridSpan w:val="3"/>
            <w:noWrap/>
            <w:hideMark/>
          </w:tcPr>
          <w:p w14:paraId="69EF5F0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22 999,39</w:t>
            </w:r>
          </w:p>
        </w:tc>
        <w:tc>
          <w:tcPr>
            <w:tcW w:w="1134" w:type="dxa"/>
            <w:gridSpan w:val="2"/>
            <w:noWrap/>
            <w:hideMark/>
          </w:tcPr>
          <w:p w14:paraId="1F1D13A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22 999,39</w:t>
            </w:r>
          </w:p>
        </w:tc>
        <w:tc>
          <w:tcPr>
            <w:tcW w:w="1134" w:type="dxa"/>
            <w:gridSpan w:val="2"/>
            <w:noWrap/>
            <w:hideMark/>
          </w:tcPr>
          <w:p w14:paraId="3988489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22 999,39</w:t>
            </w:r>
          </w:p>
        </w:tc>
        <w:tc>
          <w:tcPr>
            <w:tcW w:w="1134" w:type="dxa"/>
            <w:gridSpan w:val="2"/>
            <w:noWrap/>
            <w:hideMark/>
          </w:tcPr>
          <w:p w14:paraId="3C56591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22 999,39</w:t>
            </w:r>
          </w:p>
        </w:tc>
        <w:tc>
          <w:tcPr>
            <w:tcW w:w="1134" w:type="dxa"/>
            <w:gridSpan w:val="2"/>
            <w:noWrap/>
            <w:hideMark/>
          </w:tcPr>
          <w:p w14:paraId="57A3DD8E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22 999,39</w:t>
            </w:r>
          </w:p>
        </w:tc>
        <w:tc>
          <w:tcPr>
            <w:tcW w:w="1134" w:type="dxa"/>
            <w:gridSpan w:val="2"/>
            <w:noWrap/>
            <w:hideMark/>
          </w:tcPr>
          <w:p w14:paraId="44777E8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22 999,39</w:t>
            </w:r>
          </w:p>
        </w:tc>
        <w:tc>
          <w:tcPr>
            <w:tcW w:w="1134" w:type="dxa"/>
            <w:gridSpan w:val="2"/>
            <w:noWrap/>
            <w:hideMark/>
          </w:tcPr>
          <w:p w14:paraId="373D069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22 999,39</w:t>
            </w:r>
          </w:p>
        </w:tc>
        <w:tc>
          <w:tcPr>
            <w:tcW w:w="1134" w:type="dxa"/>
            <w:gridSpan w:val="2"/>
            <w:noWrap/>
            <w:hideMark/>
          </w:tcPr>
          <w:p w14:paraId="3B33702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22 999,39</w:t>
            </w:r>
          </w:p>
        </w:tc>
        <w:tc>
          <w:tcPr>
            <w:tcW w:w="1134" w:type="dxa"/>
            <w:noWrap/>
            <w:hideMark/>
          </w:tcPr>
          <w:p w14:paraId="3F626E1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22 999,39</w:t>
            </w:r>
          </w:p>
        </w:tc>
      </w:tr>
      <w:tr w:rsidR="00F33061" w:rsidRPr="00F33061" w14:paraId="624F2648" w14:textId="77777777" w:rsidTr="00F33061">
        <w:trPr>
          <w:trHeight w:val="300"/>
        </w:trPr>
        <w:tc>
          <w:tcPr>
            <w:tcW w:w="14992" w:type="dxa"/>
            <w:gridSpan w:val="21"/>
            <w:noWrap/>
            <w:hideMark/>
          </w:tcPr>
          <w:p w14:paraId="403592D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2. Демографическая характеристика</w:t>
            </w:r>
          </w:p>
        </w:tc>
      </w:tr>
      <w:tr w:rsidR="00F33061" w:rsidRPr="00F33061" w14:paraId="3D1CAE28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117C92BE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2.1.</w:t>
            </w:r>
          </w:p>
        </w:tc>
        <w:tc>
          <w:tcPr>
            <w:tcW w:w="3187" w:type="dxa"/>
            <w:hideMark/>
          </w:tcPr>
          <w:p w14:paraId="73163CCA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 xml:space="preserve">Среднегодовая численность постоянно проживающего населения </w:t>
            </w:r>
          </w:p>
        </w:tc>
        <w:tc>
          <w:tcPr>
            <w:tcW w:w="782" w:type="dxa"/>
            <w:noWrap/>
            <w:hideMark/>
          </w:tcPr>
          <w:p w14:paraId="3727134F" w14:textId="46A591A4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134" w:type="dxa"/>
            <w:gridSpan w:val="3"/>
            <w:noWrap/>
            <w:hideMark/>
          </w:tcPr>
          <w:p w14:paraId="711C963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14:paraId="70BA9D2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856</w:t>
            </w:r>
          </w:p>
        </w:tc>
        <w:tc>
          <w:tcPr>
            <w:tcW w:w="1134" w:type="dxa"/>
            <w:gridSpan w:val="2"/>
            <w:noWrap/>
            <w:hideMark/>
          </w:tcPr>
          <w:p w14:paraId="422AF83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gridSpan w:val="2"/>
            <w:noWrap/>
            <w:hideMark/>
          </w:tcPr>
          <w:p w14:paraId="05805DB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gridSpan w:val="2"/>
            <w:noWrap/>
            <w:hideMark/>
          </w:tcPr>
          <w:p w14:paraId="2898479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862</w:t>
            </w:r>
          </w:p>
        </w:tc>
        <w:tc>
          <w:tcPr>
            <w:tcW w:w="1134" w:type="dxa"/>
            <w:gridSpan w:val="2"/>
            <w:noWrap/>
            <w:hideMark/>
          </w:tcPr>
          <w:p w14:paraId="74FF4D5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gridSpan w:val="2"/>
            <w:noWrap/>
            <w:hideMark/>
          </w:tcPr>
          <w:p w14:paraId="0146C22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864</w:t>
            </w:r>
          </w:p>
        </w:tc>
        <w:tc>
          <w:tcPr>
            <w:tcW w:w="1134" w:type="dxa"/>
            <w:gridSpan w:val="2"/>
            <w:noWrap/>
            <w:hideMark/>
          </w:tcPr>
          <w:p w14:paraId="1292E07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noWrap/>
            <w:hideMark/>
          </w:tcPr>
          <w:p w14:paraId="27BA9CC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866</w:t>
            </w:r>
          </w:p>
        </w:tc>
      </w:tr>
      <w:tr w:rsidR="00F33061" w:rsidRPr="00F33061" w14:paraId="1ADDCB01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1052176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2.2.</w:t>
            </w:r>
          </w:p>
        </w:tc>
        <w:tc>
          <w:tcPr>
            <w:tcW w:w="3187" w:type="dxa"/>
            <w:hideMark/>
          </w:tcPr>
          <w:p w14:paraId="385884A3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Численность постоянно проживающего населения на конец года</w:t>
            </w:r>
          </w:p>
        </w:tc>
        <w:tc>
          <w:tcPr>
            <w:tcW w:w="782" w:type="dxa"/>
            <w:noWrap/>
            <w:hideMark/>
          </w:tcPr>
          <w:p w14:paraId="36E5403A" w14:textId="16E59FB2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134" w:type="dxa"/>
            <w:gridSpan w:val="3"/>
            <w:noWrap/>
            <w:hideMark/>
          </w:tcPr>
          <w:p w14:paraId="13DDB0D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14:paraId="3AD5CB5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gridSpan w:val="2"/>
            <w:noWrap/>
            <w:hideMark/>
          </w:tcPr>
          <w:p w14:paraId="36E5F0DE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856</w:t>
            </w:r>
          </w:p>
        </w:tc>
        <w:tc>
          <w:tcPr>
            <w:tcW w:w="1134" w:type="dxa"/>
            <w:gridSpan w:val="2"/>
            <w:noWrap/>
            <w:hideMark/>
          </w:tcPr>
          <w:p w14:paraId="2E56339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859</w:t>
            </w:r>
          </w:p>
        </w:tc>
        <w:tc>
          <w:tcPr>
            <w:tcW w:w="1134" w:type="dxa"/>
            <w:gridSpan w:val="2"/>
            <w:noWrap/>
            <w:hideMark/>
          </w:tcPr>
          <w:p w14:paraId="3C05F18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859</w:t>
            </w:r>
          </w:p>
        </w:tc>
        <w:tc>
          <w:tcPr>
            <w:tcW w:w="1134" w:type="dxa"/>
            <w:gridSpan w:val="2"/>
            <w:noWrap/>
            <w:hideMark/>
          </w:tcPr>
          <w:p w14:paraId="4B0EF745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864</w:t>
            </w:r>
          </w:p>
        </w:tc>
        <w:tc>
          <w:tcPr>
            <w:tcW w:w="1134" w:type="dxa"/>
            <w:gridSpan w:val="2"/>
            <w:noWrap/>
            <w:hideMark/>
          </w:tcPr>
          <w:p w14:paraId="1830F34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864</w:t>
            </w:r>
          </w:p>
        </w:tc>
        <w:tc>
          <w:tcPr>
            <w:tcW w:w="1134" w:type="dxa"/>
            <w:gridSpan w:val="2"/>
            <w:noWrap/>
            <w:hideMark/>
          </w:tcPr>
          <w:p w14:paraId="28F0A84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noWrap/>
            <w:hideMark/>
          </w:tcPr>
          <w:p w14:paraId="3374975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870</w:t>
            </w:r>
          </w:p>
        </w:tc>
      </w:tr>
      <w:tr w:rsidR="00F33061" w:rsidRPr="00F33061" w14:paraId="26BA579E" w14:textId="77777777" w:rsidTr="00F33061">
        <w:trPr>
          <w:trHeight w:val="300"/>
        </w:trPr>
        <w:tc>
          <w:tcPr>
            <w:tcW w:w="14992" w:type="dxa"/>
            <w:gridSpan w:val="21"/>
            <w:noWrap/>
            <w:hideMark/>
          </w:tcPr>
          <w:p w14:paraId="49C1B14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3. Уровень жизни населения</w:t>
            </w:r>
          </w:p>
        </w:tc>
      </w:tr>
      <w:tr w:rsidR="00F33061" w:rsidRPr="00F33061" w14:paraId="7AB0CA68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55C0210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3.1.</w:t>
            </w:r>
          </w:p>
        </w:tc>
        <w:tc>
          <w:tcPr>
            <w:tcW w:w="3187" w:type="dxa"/>
            <w:hideMark/>
          </w:tcPr>
          <w:p w14:paraId="46C051E7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Экономически активное население</w:t>
            </w:r>
          </w:p>
        </w:tc>
        <w:tc>
          <w:tcPr>
            <w:tcW w:w="782" w:type="dxa"/>
            <w:noWrap/>
            <w:hideMark/>
          </w:tcPr>
          <w:p w14:paraId="5B12D984" w14:textId="378A97A1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134" w:type="dxa"/>
            <w:gridSpan w:val="3"/>
            <w:noWrap/>
            <w:hideMark/>
          </w:tcPr>
          <w:p w14:paraId="7D2F8B8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545</w:t>
            </w:r>
          </w:p>
        </w:tc>
        <w:tc>
          <w:tcPr>
            <w:tcW w:w="1134" w:type="dxa"/>
            <w:gridSpan w:val="2"/>
            <w:noWrap/>
            <w:hideMark/>
          </w:tcPr>
          <w:p w14:paraId="2409579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457</w:t>
            </w:r>
          </w:p>
        </w:tc>
        <w:tc>
          <w:tcPr>
            <w:tcW w:w="1134" w:type="dxa"/>
            <w:gridSpan w:val="2"/>
            <w:noWrap/>
            <w:hideMark/>
          </w:tcPr>
          <w:p w14:paraId="1572450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453</w:t>
            </w:r>
          </w:p>
        </w:tc>
        <w:tc>
          <w:tcPr>
            <w:tcW w:w="1134" w:type="dxa"/>
            <w:gridSpan w:val="2"/>
            <w:noWrap/>
            <w:hideMark/>
          </w:tcPr>
          <w:p w14:paraId="5BCFCD9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453</w:t>
            </w:r>
          </w:p>
        </w:tc>
        <w:tc>
          <w:tcPr>
            <w:tcW w:w="1134" w:type="dxa"/>
            <w:gridSpan w:val="2"/>
            <w:noWrap/>
            <w:hideMark/>
          </w:tcPr>
          <w:p w14:paraId="4E0F6A8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457</w:t>
            </w:r>
          </w:p>
        </w:tc>
        <w:tc>
          <w:tcPr>
            <w:tcW w:w="1134" w:type="dxa"/>
            <w:gridSpan w:val="2"/>
            <w:noWrap/>
            <w:hideMark/>
          </w:tcPr>
          <w:p w14:paraId="4076B83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457</w:t>
            </w:r>
          </w:p>
        </w:tc>
        <w:tc>
          <w:tcPr>
            <w:tcW w:w="1134" w:type="dxa"/>
            <w:gridSpan w:val="2"/>
            <w:noWrap/>
            <w:hideMark/>
          </w:tcPr>
          <w:p w14:paraId="2586543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465</w:t>
            </w:r>
          </w:p>
        </w:tc>
        <w:tc>
          <w:tcPr>
            <w:tcW w:w="1134" w:type="dxa"/>
            <w:gridSpan w:val="2"/>
            <w:noWrap/>
            <w:hideMark/>
          </w:tcPr>
          <w:p w14:paraId="2D59EFA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465</w:t>
            </w:r>
          </w:p>
        </w:tc>
        <w:tc>
          <w:tcPr>
            <w:tcW w:w="1134" w:type="dxa"/>
            <w:noWrap/>
            <w:hideMark/>
          </w:tcPr>
          <w:p w14:paraId="6E4C283E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470</w:t>
            </w:r>
          </w:p>
        </w:tc>
      </w:tr>
      <w:tr w:rsidR="00F33061" w:rsidRPr="00F33061" w14:paraId="5FD001E0" w14:textId="77777777" w:rsidTr="00871BF1">
        <w:trPr>
          <w:trHeight w:val="600"/>
        </w:trPr>
        <w:tc>
          <w:tcPr>
            <w:tcW w:w="817" w:type="dxa"/>
            <w:noWrap/>
            <w:hideMark/>
          </w:tcPr>
          <w:p w14:paraId="6B51E99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3.2.</w:t>
            </w:r>
          </w:p>
        </w:tc>
        <w:tc>
          <w:tcPr>
            <w:tcW w:w="3187" w:type="dxa"/>
            <w:hideMark/>
          </w:tcPr>
          <w:p w14:paraId="407B6920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Численность занятого населения в экономике сельского поселения  (с учетом работающего населения в городской местности)</w:t>
            </w:r>
          </w:p>
        </w:tc>
        <w:tc>
          <w:tcPr>
            <w:tcW w:w="782" w:type="dxa"/>
            <w:noWrap/>
            <w:hideMark/>
          </w:tcPr>
          <w:p w14:paraId="597CC2AC" w14:textId="1DB65004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134" w:type="dxa"/>
            <w:gridSpan w:val="3"/>
            <w:noWrap/>
            <w:hideMark/>
          </w:tcPr>
          <w:p w14:paraId="2245165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535</w:t>
            </w:r>
          </w:p>
        </w:tc>
        <w:tc>
          <w:tcPr>
            <w:tcW w:w="1134" w:type="dxa"/>
            <w:gridSpan w:val="2"/>
            <w:noWrap/>
            <w:hideMark/>
          </w:tcPr>
          <w:p w14:paraId="4F775AAE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444</w:t>
            </w:r>
          </w:p>
        </w:tc>
        <w:tc>
          <w:tcPr>
            <w:tcW w:w="1134" w:type="dxa"/>
            <w:gridSpan w:val="2"/>
            <w:noWrap/>
            <w:hideMark/>
          </w:tcPr>
          <w:p w14:paraId="30DE92D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443</w:t>
            </w:r>
          </w:p>
        </w:tc>
        <w:tc>
          <w:tcPr>
            <w:tcW w:w="1134" w:type="dxa"/>
            <w:gridSpan w:val="2"/>
            <w:noWrap/>
            <w:hideMark/>
          </w:tcPr>
          <w:p w14:paraId="65B3FC7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443</w:t>
            </w:r>
          </w:p>
        </w:tc>
        <w:tc>
          <w:tcPr>
            <w:tcW w:w="1134" w:type="dxa"/>
            <w:gridSpan w:val="2"/>
            <w:noWrap/>
            <w:hideMark/>
          </w:tcPr>
          <w:p w14:paraId="44E99AE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447</w:t>
            </w:r>
          </w:p>
        </w:tc>
        <w:tc>
          <w:tcPr>
            <w:tcW w:w="1134" w:type="dxa"/>
            <w:gridSpan w:val="2"/>
            <w:noWrap/>
            <w:hideMark/>
          </w:tcPr>
          <w:p w14:paraId="50E86DC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447</w:t>
            </w:r>
          </w:p>
        </w:tc>
        <w:tc>
          <w:tcPr>
            <w:tcW w:w="1134" w:type="dxa"/>
            <w:gridSpan w:val="2"/>
            <w:noWrap/>
            <w:hideMark/>
          </w:tcPr>
          <w:p w14:paraId="7FC9422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455</w:t>
            </w:r>
          </w:p>
        </w:tc>
        <w:tc>
          <w:tcPr>
            <w:tcW w:w="1134" w:type="dxa"/>
            <w:gridSpan w:val="2"/>
            <w:noWrap/>
            <w:hideMark/>
          </w:tcPr>
          <w:p w14:paraId="66FC264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455</w:t>
            </w:r>
          </w:p>
        </w:tc>
        <w:tc>
          <w:tcPr>
            <w:tcW w:w="1134" w:type="dxa"/>
            <w:noWrap/>
            <w:hideMark/>
          </w:tcPr>
          <w:p w14:paraId="7255C76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460</w:t>
            </w:r>
          </w:p>
        </w:tc>
      </w:tr>
      <w:tr w:rsidR="00F33061" w:rsidRPr="00F33061" w14:paraId="4A3B87FD" w14:textId="77777777" w:rsidTr="00871BF1">
        <w:trPr>
          <w:trHeight w:val="600"/>
        </w:trPr>
        <w:tc>
          <w:tcPr>
            <w:tcW w:w="817" w:type="dxa"/>
            <w:noWrap/>
            <w:hideMark/>
          </w:tcPr>
          <w:p w14:paraId="49E4DC7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3.5.</w:t>
            </w:r>
          </w:p>
        </w:tc>
        <w:tc>
          <w:tcPr>
            <w:tcW w:w="3187" w:type="dxa"/>
            <w:hideMark/>
          </w:tcPr>
          <w:p w14:paraId="6BE9D4BB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Численность незанятого населения трудоспособного возраста  на конец года</w:t>
            </w:r>
          </w:p>
        </w:tc>
        <w:tc>
          <w:tcPr>
            <w:tcW w:w="782" w:type="dxa"/>
            <w:noWrap/>
            <w:hideMark/>
          </w:tcPr>
          <w:p w14:paraId="0493098A" w14:textId="12C213E2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134" w:type="dxa"/>
            <w:gridSpan w:val="3"/>
            <w:noWrap/>
            <w:hideMark/>
          </w:tcPr>
          <w:p w14:paraId="17E1B38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gridSpan w:val="2"/>
            <w:noWrap/>
            <w:hideMark/>
          </w:tcPr>
          <w:p w14:paraId="48AFEA1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  <w:noWrap/>
            <w:hideMark/>
          </w:tcPr>
          <w:p w14:paraId="1FB4AE8E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noWrap/>
            <w:hideMark/>
          </w:tcPr>
          <w:p w14:paraId="71993F85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noWrap/>
            <w:hideMark/>
          </w:tcPr>
          <w:p w14:paraId="1F26CB8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noWrap/>
            <w:hideMark/>
          </w:tcPr>
          <w:p w14:paraId="2E5AB76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noWrap/>
            <w:hideMark/>
          </w:tcPr>
          <w:p w14:paraId="693B07E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noWrap/>
            <w:hideMark/>
          </w:tcPr>
          <w:p w14:paraId="18AB94D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097AE1F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10</w:t>
            </w:r>
          </w:p>
        </w:tc>
      </w:tr>
      <w:tr w:rsidR="00F33061" w:rsidRPr="00F33061" w14:paraId="78761E9E" w14:textId="77777777" w:rsidTr="00F33061">
        <w:trPr>
          <w:trHeight w:val="300"/>
        </w:trPr>
        <w:tc>
          <w:tcPr>
            <w:tcW w:w="14992" w:type="dxa"/>
            <w:gridSpan w:val="21"/>
            <w:noWrap/>
            <w:hideMark/>
          </w:tcPr>
          <w:p w14:paraId="68DCC4C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4. Финансы</w:t>
            </w:r>
          </w:p>
        </w:tc>
      </w:tr>
      <w:tr w:rsidR="00F33061" w:rsidRPr="00F33061" w14:paraId="25D305B0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66819E2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4.1.</w:t>
            </w:r>
          </w:p>
        </w:tc>
        <w:tc>
          <w:tcPr>
            <w:tcW w:w="3187" w:type="dxa"/>
            <w:noWrap/>
            <w:hideMark/>
          </w:tcPr>
          <w:p w14:paraId="159D9A63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Доходы бюджета сельского поселения</w:t>
            </w:r>
          </w:p>
        </w:tc>
        <w:tc>
          <w:tcPr>
            <w:tcW w:w="782" w:type="dxa"/>
            <w:noWrap/>
            <w:hideMark/>
          </w:tcPr>
          <w:p w14:paraId="5A38755F" w14:textId="7F61D9FA" w:rsidR="00F33061" w:rsidRPr="00F33061" w:rsidRDefault="00F3306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1134" w:type="dxa"/>
            <w:gridSpan w:val="3"/>
            <w:noWrap/>
            <w:hideMark/>
          </w:tcPr>
          <w:p w14:paraId="42FB9A3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53 718,20</w:t>
            </w:r>
          </w:p>
        </w:tc>
        <w:tc>
          <w:tcPr>
            <w:tcW w:w="1134" w:type="dxa"/>
            <w:gridSpan w:val="2"/>
            <w:noWrap/>
            <w:hideMark/>
          </w:tcPr>
          <w:p w14:paraId="4957647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68 670,20</w:t>
            </w:r>
          </w:p>
        </w:tc>
        <w:tc>
          <w:tcPr>
            <w:tcW w:w="1134" w:type="dxa"/>
            <w:gridSpan w:val="2"/>
            <w:noWrap/>
            <w:hideMark/>
          </w:tcPr>
          <w:p w14:paraId="38B58C6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31 791,50</w:t>
            </w:r>
          </w:p>
        </w:tc>
        <w:tc>
          <w:tcPr>
            <w:tcW w:w="1134" w:type="dxa"/>
            <w:gridSpan w:val="2"/>
            <w:noWrap/>
            <w:hideMark/>
          </w:tcPr>
          <w:p w14:paraId="27D7681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30 093,40</w:t>
            </w:r>
          </w:p>
        </w:tc>
        <w:tc>
          <w:tcPr>
            <w:tcW w:w="1134" w:type="dxa"/>
            <w:gridSpan w:val="2"/>
            <w:noWrap/>
            <w:hideMark/>
          </w:tcPr>
          <w:p w14:paraId="0DC00D3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30 093,40</w:t>
            </w:r>
          </w:p>
        </w:tc>
        <w:tc>
          <w:tcPr>
            <w:tcW w:w="1134" w:type="dxa"/>
            <w:gridSpan w:val="2"/>
            <w:noWrap/>
            <w:hideMark/>
          </w:tcPr>
          <w:p w14:paraId="1BC719C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28 980,50</w:t>
            </w:r>
          </w:p>
        </w:tc>
        <w:tc>
          <w:tcPr>
            <w:tcW w:w="1134" w:type="dxa"/>
            <w:gridSpan w:val="2"/>
            <w:noWrap/>
            <w:hideMark/>
          </w:tcPr>
          <w:p w14:paraId="403475E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28 980,50</w:t>
            </w:r>
          </w:p>
        </w:tc>
        <w:tc>
          <w:tcPr>
            <w:tcW w:w="1134" w:type="dxa"/>
            <w:gridSpan w:val="2"/>
            <w:noWrap/>
            <w:hideMark/>
          </w:tcPr>
          <w:p w14:paraId="379C08DE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28 708,10</w:t>
            </w:r>
          </w:p>
        </w:tc>
        <w:tc>
          <w:tcPr>
            <w:tcW w:w="1134" w:type="dxa"/>
            <w:noWrap/>
            <w:hideMark/>
          </w:tcPr>
          <w:p w14:paraId="780D005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28 708,10</w:t>
            </w:r>
          </w:p>
        </w:tc>
      </w:tr>
      <w:tr w:rsidR="00F33061" w:rsidRPr="00F33061" w14:paraId="6929745E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2B8E02F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4.1.1.</w:t>
            </w:r>
          </w:p>
        </w:tc>
        <w:tc>
          <w:tcPr>
            <w:tcW w:w="3187" w:type="dxa"/>
            <w:hideMark/>
          </w:tcPr>
          <w:p w14:paraId="0215536B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782" w:type="dxa"/>
            <w:noWrap/>
            <w:hideMark/>
          </w:tcPr>
          <w:p w14:paraId="072DE97F" w14:textId="1381F42E" w:rsidR="00F33061" w:rsidRPr="00F33061" w:rsidRDefault="00F3306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1134" w:type="dxa"/>
            <w:gridSpan w:val="3"/>
            <w:noWrap/>
            <w:hideMark/>
          </w:tcPr>
          <w:p w14:paraId="0763546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8 784,30</w:t>
            </w:r>
          </w:p>
        </w:tc>
        <w:tc>
          <w:tcPr>
            <w:tcW w:w="1134" w:type="dxa"/>
            <w:gridSpan w:val="2"/>
            <w:noWrap/>
            <w:hideMark/>
          </w:tcPr>
          <w:p w14:paraId="08A9C4C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10 524,80</w:t>
            </w:r>
          </w:p>
        </w:tc>
        <w:tc>
          <w:tcPr>
            <w:tcW w:w="1134" w:type="dxa"/>
            <w:gridSpan w:val="2"/>
            <w:noWrap/>
            <w:hideMark/>
          </w:tcPr>
          <w:p w14:paraId="73EF014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11 228,77</w:t>
            </w:r>
          </w:p>
        </w:tc>
        <w:tc>
          <w:tcPr>
            <w:tcW w:w="1134" w:type="dxa"/>
            <w:gridSpan w:val="2"/>
            <w:noWrap/>
            <w:hideMark/>
          </w:tcPr>
          <w:p w14:paraId="3310E4D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11 312,30</w:t>
            </w:r>
          </w:p>
        </w:tc>
        <w:tc>
          <w:tcPr>
            <w:tcW w:w="1134" w:type="dxa"/>
            <w:gridSpan w:val="2"/>
            <w:noWrap/>
            <w:hideMark/>
          </w:tcPr>
          <w:p w14:paraId="2A26DD0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11 312,30</w:t>
            </w:r>
          </w:p>
        </w:tc>
        <w:tc>
          <w:tcPr>
            <w:tcW w:w="1134" w:type="dxa"/>
            <w:gridSpan w:val="2"/>
            <w:noWrap/>
            <w:hideMark/>
          </w:tcPr>
          <w:p w14:paraId="2FF90FE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11 586,90</w:t>
            </w:r>
          </w:p>
        </w:tc>
        <w:tc>
          <w:tcPr>
            <w:tcW w:w="1134" w:type="dxa"/>
            <w:gridSpan w:val="2"/>
            <w:noWrap/>
            <w:hideMark/>
          </w:tcPr>
          <w:p w14:paraId="00E3248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11 586,90</w:t>
            </w:r>
          </w:p>
        </w:tc>
        <w:tc>
          <w:tcPr>
            <w:tcW w:w="1134" w:type="dxa"/>
            <w:gridSpan w:val="2"/>
            <w:noWrap/>
            <w:hideMark/>
          </w:tcPr>
          <w:p w14:paraId="24FBFC5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11 686,90</w:t>
            </w:r>
          </w:p>
        </w:tc>
        <w:tc>
          <w:tcPr>
            <w:tcW w:w="1134" w:type="dxa"/>
            <w:noWrap/>
            <w:hideMark/>
          </w:tcPr>
          <w:p w14:paraId="720C9E7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11 686,90</w:t>
            </w:r>
          </w:p>
        </w:tc>
      </w:tr>
      <w:tr w:rsidR="00F33061" w:rsidRPr="00F33061" w14:paraId="4EBB01B5" w14:textId="77777777" w:rsidTr="00871BF1">
        <w:trPr>
          <w:trHeight w:val="300"/>
        </w:trPr>
        <w:tc>
          <w:tcPr>
            <w:tcW w:w="817" w:type="dxa"/>
            <w:hideMark/>
          </w:tcPr>
          <w:p w14:paraId="766236E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4.1.2.</w:t>
            </w:r>
          </w:p>
        </w:tc>
        <w:tc>
          <w:tcPr>
            <w:tcW w:w="3187" w:type="dxa"/>
            <w:hideMark/>
          </w:tcPr>
          <w:p w14:paraId="30E12651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 xml:space="preserve">Неналоговые доходы </w:t>
            </w:r>
          </w:p>
        </w:tc>
        <w:tc>
          <w:tcPr>
            <w:tcW w:w="782" w:type="dxa"/>
            <w:hideMark/>
          </w:tcPr>
          <w:p w14:paraId="4887C891" w14:textId="370B6D1F" w:rsidR="00F33061" w:rsidRPr="00F33061" w:rsidRDefault="00F3306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1134" w:type="dxa"/>
            <w:gridSpan w:val="3"/>
            <w:hideMark/>
          </w:tcPr>
          <w:p w14:paraId="1C26460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571,30</w:t>
            </w:r>
          </w:p>
        </w:tc>
        <w:tc>
          <w:tcPr>
            <w:tcW w:w="1134" w:type="dxa"/>
            <w:gridSpan w:val="2"/>
            <w:noWrap/>
            <w:hideMark/>
          </w:tcPr>
          <w:p w14:paraId="0359753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1 087,40</w:t>
            </w:r>
          </w:p>
        </w:tc>
        <w:tc>
          <w:tcPr>
            <w:tcW w:w="1134" w:type="dxa"/>
            <w:gridSpan w:val="2"/>
            <w:noWrap/>
            <w:hideMark/>
          </w:tcPr>
          <w:p w14:paraId="19F20CA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753,00</w:t>
            </w:r>
          </w:p>
        </w:tc>
        <w:tc>
          <w:tcPr>
            <w:tcW w:w="1134" w:type="dxa"/>
            <w:gridSpan w:val="2"/>
            <w:noWrap/>
            <w:hideMark/>
          </w:tcPr>
          <w:p w14:paraId="75DB53E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634,00</w:t>
            </w:r>
          </w:p>
        </w:tc>
        <w:tc>
          <w:tcPr>
            <w:tcW w:w="1134" w:type="dxa"/>
            <w:gridSpan w:val="2"/>
            <w:noWrap/>
            <w:hideMark/>
          </w:tcPr>
          <w:p w14:paraId="7A2FAA5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634,00</w:t>
            </w:r>
          </w:p>
        </w:tc>
        <w:tc>
          <w:tcPr>
            <w:tcW w:w="1134" w:type="dxa"/>
            <w:gridSpan w:val="2"/>
            <w:noWrap/>
            <w:hideMark/>
          </w:tcPr>
          <w:p w14:paraId="11A61C5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634,00</w:t>
            </w:r>
          </w:p>
        </w:tc>
        <w:tc>
          <w:tcPr>
            <w:tcW w:w="1134" w:type="dxa"/>
            <w:gridSpan w:val="2"/>
            <w:noWrap/>
            <w:hideMark/>
          </w:tcPr>
          <w:p w14:paraId="2C9984D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634,00</w:t>
            </w:r>
          </w:p>
        </w:tc>
        <w:tc>
          <w:tcPr>
            <w:tcW w:w="1134" w:type="dxa"/>
            <w:gridSpan w:val="2"/>
            <w:noWrap/>
            <w:hideMark/>
          </w:tcPr>
          <w:p w14:paraId="1889895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634,00</w:t>
            </w:r>
          </w:p>
        </w:tc>
        <w:tc>
          <w:tcPr>
            <w:tcW w:w="1134" w:type="dxa"/>
            <w:noWrap/>
            <w:hideMark/>
          </w:tcPr>
          <w:p w14:paraId="6F669DA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634,00</w:t>
            </w:r>
          </w:p>
        </w:tc>
      </w:tr>
      <w:tr w:rsidR="00F33061" w:rsidRPr="00F33061" w14:paraId="26434B9F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773D682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4.1.3.</w:t>
            </w:r>
          </w:p>
        </w:tc>
        <w:tc>
          <w:tcPr>
            <w:tcW w:w="3187" w:type="dxa"/>
            <w:hideMark/>
          </w:tcPr>
          <w:p w14:paraId="09D078A2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82" w:type="dxa"/>
            <w:hideMark/>
          </w:tcPr>
          <w:p w14:paraId="1DB08CA3" w14:textId="3CDC3F0E" w:rsidR="00F33061" w:rsidRPr="00F33061" w:rsidRDefault="00F3306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1134" w:type="dxa"/>
            <w:gridSpan w:val="3"/>
            <w:hideMark/>
          </w:tcPr>
          <w:p w14:paraId="190FFC05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44 362,60</w:t>
            </w:r>
          </w:p>
        </w:tc>
        <w:tc>
          <w:tcPr>
            <w:tcW w:w="1134" w:type="dxa"/>
            <w:gridSpan w:val="2"/>
            <w:noWrap/>
            <w:hideMark/>
          </w:tcPr>
          <w:p w14:paraId="1544052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57 058,00</w:t>
            </w:r>
          </w:p>
        </w:tc>
        <w:tc>
          <w:tcPr>
            <w:tcW w:w="1134" w:type="dxa"/>
            <w:gridSpan w:val="2"/>
            <w:noWrap/>
            <w:hideMark/>
          </w:tcPr>
          <w:p w14:paraId="6D85E7D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19 809,73</w:t>
            </w:r>
          </w:p>
        </w:tc>
        <w:tc>
          <w:tcPr>
            <w:tcW w:w="1134" w:type="dxa"/>
            <w:gridSpan w:val="2"/>
            <w:noWrap/>
            <w:hideMark/>
          </w:tcPr>
          <w:p w14:paraId="451BA13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18 147,10</w:t>
            </w:r>
          </w:p>
        </w:tc>
        <w:tc>
          <w:tcPr>
            <w:tcW w:w="1134" w:type="dxa"/>
            <w:gridSpan w:val="2"/>
            <w:noWrap/>
            <w:hideMark/>
          </w:tcPr>
          <w:p w14:paraId="50053FF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18 147,10</w:t>
            </w:r>
          </w:p>
        </w:tc>
        <w:tc>
          <w:tcPr>
            <w:tcW w:w="1134" w:type="dxa"/>
            <w:gridSpan w:val="2"/>
            <w:noWrap/>
            <w:hideMark/>
          </w:tcPr>
          <w:p w14:paraId="7473669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16 759,60</w:t>
            </w:r>
          </w:p>
        </w:tc>
        <w:tc>
          <w:tcPr>
            <w:tcW w:w="1134" w:type="dxa"/>
            <w:gridSpan w:val="2"/>
            <w:noWrap/>
            <w:hideMark/>
          </w:tcPr>
          <w:p w14:paraId="0A332E0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16 759,60</w:t>
            </w:r>
          </w:p>
        </w:tc>
        <w:tc>
          <w:tcPr>
            <w:tcW w:w="1134" w:type="dxa"/>
            <w:gridSpan w:val="2"/>
            <w:noWrap/>
            <w:hideMark/>
          </w:tcPr>
          <w:p w14:paraId="6879C2E5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16 387,20</w:t>
            </w:r>
          </w:p>
        </w:tc>
        <w:tc>
          <w:tcPr>
            <w:tcW w:w="1134" w:type="dxa"/>
            <w:noWrap/>
            <w:hideMark/>
          </w:tcPr>
          <w:p w14:paraId="2236AAC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16 387,20</w:t>
            </w:r>
          </w:p>
        </w:tc>
      </w:tr>
      <w:tr w:rsidR="00F33061" w:rsidRPr="00F33061" w14:paraId="04125864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7EB8E1B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4.2.</w:t>
            </w:r>
          </w:p>
        </w:tc>
        <w:tc>
          <w:tcPr>
            <w:tcW w:w="3187" w:type="dxa"/>
            <w:hideMark/>
          </w:tcPr>
          <w:p w14:paraId="15B8D45F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Расходы бюджета:</w:t>
            </w:r>
          </w:p>
        </w:tc>
        <w:tc>
          <w:tcPr>
            <w:tcW w:w="782" w:type="dxa"/>
            <w:noWrap/>
            <w:hideMark/>
          </w:tcPr>
          <w:p w14:paraId="6EB809B7" w14:textId="2C0442BE" w:rsidR="00F33061" w:rsidRPr="00F33061" w:rsidRDefault="00F3306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1134" w:type="dxa"/>
            <w:gridSpan w:val="3"/>
            <w:noWrap/>
            <w:hideMark/>
          </w:tcPr>
          <w:p w14:paraId="25599D1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53 202,00</w:t>
            </w:r>
          </w:p>
        </w:tc>
        <w:tc>
          <w:tcPr>
            <w:tcW w:w="1134" w:type="dxa"/>
            <w:gridSpan w:val="2"/>
            <w:noWrap/>
            <w:hideMark/>
          </w:tcPr>
          <w:p w14:paraId="79EBDBC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70 119,10</w:t>
            </w:r>
          </w:p>
        </w:tc>
        <w:tc>
          <w:tcPr>
            <w:tcW w:w="1134" w:type="dxa"/>
            <w:gridSpan w:val="2"/>
            <w:noWrap/>
            <w:hideMark/>
          </w:tcPr>
          <w:p w14:paraId="685C825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37 806,80</w:t>
            </w:r>
          </w:p>
        </w:tc>
        <w:tc>
          <w:tcPr>
            <w:tcW w:w="1134" w:type="dxa"/>
            <w:gridSpan w:val="2"/>
            <w:noWrap/>
            <w:hideMark/>
          </w:tcPr>
          <w:p w14:paraId="4001444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30 093,40</w:t>
            </w:r>
          </w:p>
        </w:tc>
        <w:tc>
          <w:tcPr>
            <w:tcW w:w="1134" w:type="dxa"/>
            <w:gridSpan w:val="2"/>
            <w:noWrap/>
            <w:hideMark/>
          </w:tcPr>
          <w:p w14:paraId="0BA46D1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30 093,40</w:t>
            </w:r>
          </w:p>
        </w:tc>
        <w:tc>
          <w:tcPr>
            <w:tcW w:w="1134" w:type="dxa"/>
            <w:gridSpan w:val="2"/>
            <w:noWrap/>
            <w:hideMark/>
          </w:tcPr>
          <w:p w14:paraId="3DFA18B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28 980,50</w:t>
            </w:r>
          </w:p>
        </w:tc>
        <w:tc>
          <w:tcPr>
            <w:tcW w:w="1134" w:type="dxa"/>
            <w:gridSpan w:val="2"/>
            <w:noWrap/>
            <w:hideMark/>
          </w:tcPr>
          <w:p w14:paraId="3E9427D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28 980,50</w:t>
            </w:r>
          </w:p>
        </w:tc>
        <w:tc>
          <w:tcPr>
            <w:tcW w:w="1134" w:type="dxa"/>
            <w:gridSpan w:val="2"/>
            <w:noWrap/>
            <w:hideMark/>
          </w:tcPr>
          <w:p w14:paraId="54C9FFE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28 708,10</w:t>
            </w:r>
          </w:p>
        </w:tc>
        <w:tc>
          <w:tcPr>
            <w:tcW w:w="1134" w:type="dxa"/>
            <w:noWrap/>
            <w:hideMark/>
          </w:tcPr>
          <w:p w14:paraId="646B511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28 708,10</w:t>
            </w:r>
          </w:p>
        </w:tc>
      </w:tr>
      <w:tr w:rsidR="00F33061" w:rsidRPr="00F33061" w14:paraId="4D4DFBDE" w14:textId="77777777" w:rsidTr="00871BF1">
        <w:trPr>
          <w:trHeight w:val="600"/>
        </w:trPr>
        <w:tc>
          <w:tcPr>
            <w:tcW w:w="817" w:type="dxa"/>
            <w:noWrap/>
            <w:hideMark/>
          </w:tcPr>
          <w:p w14:paraId="4ED5ABE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4.3.</w:t>
            </w:r>
          </w:p>
        </w:tc>
        <w:tc>
          <w:tcPr>
            <w:tcW w:w="3187" w:type="dxa"/>
            <w:hideMark/>
          </w:tcPr>
          <w:p w14:paraId="76317464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Превышение доходов над расходами (профицит «+»), расходов над доходами (дефицит «</w:t>
            </w:r>
            <w:proofErr w:type="gramStart"/>
            <w:r w:rsidRPr="00F33061">
              <w:rPr>
                <w:sz w:val="20"/>
                <w:szCs w:val="20"/>
              </w:rPr>
              <w:t>-»</w:t>
            </w:r>
            <w:proofErr w:type="gramEnd"/>
            <w:r w:rsidRPr="00F33061">
              <w:rPr>
                <w:sz w:val="20"/>
                <w:szCs w:val="20"/>
              </w:rPr>
              <w:t>)</w:t>
            </w:r>
          </w:p>
        </w:tc>
        <w:tc>
          <w:tcPr>
            <w:tcW w:w="782" w:type="dxa"/>
            <w:noWrap/>
            <w:hideMark/>
          </w:tcPr>
          <w:p w14:paraId="624B239A" w14:textId="124F0741" w:rsidR="00F33061" w:rsidRPr="00F33061" w:rsidRDefault="00F3306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1134" w:type="dxa"/>
            <w:gridSpan w:val="3"/>
            <w:noWrap/>
            <w:hideMark/>
          </w:tcPr>
          <w:p w14:paraId="77A1ADC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516,20</w:t>
            </w:r>
          </w:p>
        </w:tc>
        <w:tc>
          <w:tcPr>
            <w:tcW w:w="1134" w:type="dxa"/>
            <w:gridSpan w:val="2"/>
            <w:noWrap/>
            <w:hideMark/>
          </w:tcPr>
          <w:p w14:paraId="1094752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-1 448,90</w:t>
            </w:r>
          </w:p>
        </w:tc>
        <w:tc>
          <w:tcPr>
            <w:tcW w:w="1134" w:type="dxa"/>
            <w:gridSpan w:val="2"/>
            <w:noWrap/>
            <w:hideMark/>
          </w:tcPr>
          <w:p w14:paraId="2A5FF69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-6 015,30</w:t>
            </w:r>
          </w:p>
        </w:tc>
        <w:tc>
          <w:tcPr>
            <w:tcW w:w="1134" w:type="dxa"/>
            <w:gridSpan w:val="2"/>
            <w:noWrap/>
            <w:hideMark/>
          </w:tcPr>
          <w:p w14:paraId="3E8313D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14:paraId="459DAA1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14:paraId="4C927BD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14:paraId="2AA6826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14:paraId="50E5C7A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1A29B69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0,00</w:t>
            </w:r>
          </w:p>
        </w:tc>
      </w:tr>
      <w:tr w:rsidR="00F33061" w:rsidRPr="00F33061" w14:paraId="60641D79" w14:textId="77777777" w:rsidTr="00F33061">
        <w:trPr>
          <w:trHeight w:val="300"/>
        </w:trPr>
        <w:tc>
          <w:tcPr>
            <w:tcW w:w="14992" w:type="dxa"/>
            <w:gridSpan w:val="21"/>
            <w:noWrap/>
            <w:hideMark/>
          </w:tcPr>
          <w:p w14:paraId="43C4650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5. Муниципальное имущество</w:t>
            </w:r>
          </w:p>
        </w:tc>
      </w:tr>
      <w:tr w:rsidR="00F33061" w:rsidRPr="00F33061" w14:paraId="7D839789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7BCB8EA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5.1.</w:t>
            </w:r>
          </w:p>
        </w:tc>
        <w:tc>
          <w:tcPr>
            <w:tcW w:w="3187" w:type="dxa"/>
            <w:hideMark/>
          </w:tcPr>
          <w:p w14:paraId="4B2DC6B6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Стоимость муниципального имущества</w:t>
            </w:r>
          </w:p>
        </w:tc>
        <w:tc>
          <w:tcPr>
            <w:tcW w:w="782" w:type="dxa"/>
            <w:hideMark/>
          </w:tcPr>
          <w:p w14:paraId="362D069D" w14:textId="07EDF832" w:rsidR="00F33061" w:rsidRPr="00F33061" w:rsidRDefault="00F3306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1134" w:type="dxa"/>
            <w:gridSpan w:val="3"/>
            <w:hideMark/>
          </w:tcPr>
          <w:p w14:paraId="78638E5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403 132,20</w:t>
            </w:r>
          </w:p>
        </w:tc>
        <w:tc>
          <w:tcPr>
            <w:tcW w:w="1134" w:type="dxa"/>
            <w:gridSpan w:val="2"/>
            <w:noWrap/>
            <w:hideMark/>
          </w:tcPr>
          <w:p w14:paraId="1E58D9F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185 368,85</w:t>
            </w:r>
          </w:p>
        </w:tc>
        <w:tc>
          <w:tcPr>
            <w:tcW w:w="1134" w:type="dxa"/>
            <w:gridSpan w:val="2"/>
            <w:noWrap/>
            <w:hideMark/>
          </w:tcPr>
          <w:p w14:paraId="51AE359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224 253,54</w:t>
            </w:r>
          </w:p>
        </w:tc>
        <w:tc>
          <w:tcPr>
            <w:tcW w:w="1134" w:type="dxa"/>
            <w:gridSpan w:val="2"/>
            <w:noWrap/>
            <w:hideMark/>
          </w:tcPr>
          <w:p w14:paraId="234AB46E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218 540,25</w:t>
            </w:r>
          </w:p>
        </w:tc>
        <w:tc>
          <w:tcPr>
            <w:tcW w:w="1134" w:type="dxa"/>
            <w:gridSpan w:val="2"/>
            <w:noWrap/>
            <w:hideMark/>
          </w:tcPr>
          <w:p w14:paraId="03F899E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225 000,00</w:t>
            </w:r>
          </w:p>
        </w:tc>
        <w:tc>
          <w:tcPr>
            <w:tcW w:w="1134" w:type="dxa"/>
            <w:gridSpan w:val="2"/>
            <w:noWrap/>
            <w:hideMark/>
          </w:tcPr>
          <w:p w14:paraId="7334363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225 000,00</w:t>
            </w:r>
          </w:p>
        </w:tc>
        <w:tc>
          <w:tcPr>
            <w:tcW w:w="1134" w:type="dxa"/>
            <w:gridSpan w:val="2"/>
            <w:noWrap/>
            <w:hideMark/>
          </w:tcPr>
          <w:p w14:paraId="3511926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225 000,00</w:t>
            </w:r>
          </w:p>
        </w:tc>
        <w:tc>
          <w:tcPr>
            <w:tcW w:w="1134" w:type="dxa"/>
            <w:gridSpan w:val="2"/>
            <w:noWrap/>
            <w:hideMark/>
          </w:tcPr>
          <w:p w14:paraId="7E2A8E4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271 700,00</w:t>
            </w:r>
          </w:p>
        </w:tc>
        <w:tc>
          <w:tcPr>
            <w:tcW w:w="1134" w:type="dxa"/>
            <w:noWrap/>
            <w:hideMark/>
          </w:tcPr>
          <w:p w14:paraId="41A1F6B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271 700,00</w:t>
            </w:r>
          </w:p>
        </w:tc>
      </w:tr>
      <w:tr w:rsidR="00F33061" w:rsidRPr="00F33061" w14:paraId="6092B293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3C594BA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5.1.1.</w:t>
            </w:r>
          </w:p>
        </w:tc>
        <w:tc>
          <w:tcPr>
            <w:tcW w:w="3187" w:type="dxa"/>
            <w:hideMark/>
          </w:tcPr>
          <w:p w14:paraId="48B8C459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Движимого имущества</w:t>
            </w:r>
          </w:p>
        </w:tc>
        <w:tc>
          <w:tcPr>
            <w:tcW w:w="782" w:type="dxa"/>
            <w:hideMark/>
          </w:tcPr>
          <w:p w14:paraId="73517361" w14:textId="2FE050DA" w:rsidR="00F33061" w:rsidRPr="00F33061" w:rsidRDefault="00F3306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1134" w:type="dxa"/>
            <w:gridSpan w:val="3"/>
            <w:hideMark/>
          </w:tcPr>
          <w:p w14:paraId="16C4436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76 362,00</w:t>
            </w:r>
          </w:p>
        </w:tc>
        <w:tc>
          <w:tcPr>
            <w:tcW w:w="1134" w:type="dxa"/>
            <w:gridSpan w:val="2"/>
            <w:noWrap/>
            <w:hideMark/>
          </w:tcPr>
          <w:p w14:paraId="025AA74E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74 288,63</w:t>
            </w:r>
          </w:p>
        </w:tc>
        <w:tc>
          <w:tcPr>
            <w:tcW w:w="1134" w:type="dxa"/>
            <w:gridSpan w:val="2"/>
            <w:noWrap/>
            <w:hideMark/>
          </w:tcPr>
          <w:p w14:paraId="6AD1097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16 406,89</w:t>
            </w:r>
          </w:p>
        </w:tc>
        <w:tc>
          <w:tcPr>
            <w:tcW w:w="1134" w:type="dxa"/>
            <w:gridSpan w:val="2"/>
            <w:noWrap/>
            <w:hideMark/>
          </w:tcPr>
          <w:p w14:paraId="7065FC6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16 406,89</w:t>
            </w:r>
          </w:p>
        </w:tc>
        <w:tc>
          <w:tcPr>
            <w:tcW w:w="1134" w:type="dxa"/>
            <w:gridSpan w:val="2"/>
            <w:noWrap/>
            <w:hideMark/>
          </w:tcPr>
          <w:p w14:paraId="139176F5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16 406,89</w:t>
            </w:r>
          </w:p>
        </w:tc>
        <w:tc>
          <w:tcPr>
            <w:tcW w:w="1134" w:type="dxa"/>
            <w:gridSpan w:val="2"/>
            <w:noWrap/>
            <w:hideMark/>
          </w:tcPr>
          <w:p w14:paraId="4E8D3FA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16 406,89</w:t>
            </w:r>
          </w:p>
        </w:tc>
        <w:tc>
          <w:tcPr>
            <w:tcW w:w="1134" w:type="dxa"/>
            <w:gridSpan w:val="2"/>
            <w:noWrap/>
            <w:hideMark/>
          </w:tcPr>
          <w:p w14:paraId="1BCF379E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16 406,89</w:t>
            </w:r>
          </w:p>
        </w:tc>
        <w:tc>
          <w:tcPr>
            <w:tcW w:w="1134" w:type="dxa"/>
            <w:gridSpan w:val="2"/>
            <w:noWrap/>
            <w:hideMark/>
          </w:tcPr>
          <w:p w14:paraId="7795755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16 406,89</w:t>
            </w:r>
          </w:p>
        </w:tc>
        <w:tc>
          <w:tcPr>
            <w:tcW w:w="1134" w:type="dxa"/>
            <w:noWrap/>
            <w:hideMark/>
          </w:tcPr>
          <w:p w14:paraId="3BC3C61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16 406,89</w:t>
            </w:r>
          </w:p>
        </w:tc>
      </w:tr>
      <w:tr w:rsidR="00F33061" w:rsidRPr="00F33061" w14:paraId="562CA040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76D98BE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5.1.2.</w:t>
            </w:r>
          </w:p>
        </w:tc>
        <w:tc>
          <w:tcPr>
            <w:tcW w:w="3187" w:type="dxa"/>
            <w:hideMark/>
          </w:tcPr>
          <w:p w14:paraId="12D97A09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Недвижимого имущества, из него:</w:t>
            </w:r>
          </w:p>
        </w:tc>
        <w:tc>
          <w:tcPr>
            <w:tcW w:w="782" w:type="dxa"/>
            <w:hideMark/>
          </w:tcPr>
          <w:p w14:paraId="3C2B5FA5" w14:textId="4D04DFE6" w:rsidR="00F33061" w:rsidRPr="00F33061" w:rsidRDefault="00F3306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1134" w:type="dxa"/>
            <w:gridSpan w:val="3"/>
            <w:hideMark/>
          </w:tcPr>
          <w:p w14:paraId="6701158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326 770,20</w:t>
            </w:r>
          </w:p>
        </w:tc>
        <w:tc>
          <w:tcPr>
            <w:tcW w:w="1134" w:type="dxa"/>
            <w:gridSpan w:val="2"/>
            <w:noWrap/>
            <w:hideMark/>
          </w:tcPr>
          <w:p w14:paraId="2FA2EA8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111 080,22</w:t>
            </w:r>
          </w:p>
        </w:tc>
        <w:tc>
          <w:tcPr>
            <w:tcW w:w="1134" w:type="dxa"/>
            <w:gridSpan w:val="2"/>
            <w:noWrap/>
            <w:hideMark/>
          </w:tcPr>
          <w:p w14:paraId="180C0FC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207 846,65</w:t>
            </w:r>
          </w:p>
        </w:tc>
        <w:tc>
          <w:tcPr>
            <w:tcW w:w="1134" w:type="dxa"/>
            <w:gridSpan w:val="2"/>
            <w:noWrap/>
            <w:hideMark/>
          </w:tcPr>
          <w:p w14:paraId="21C59A1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203 250,00</w:t>
            </w:r>
          </w:p>
        </w:tc>
        <w:tc>
          <w:tcPr>
            <w:tcW w:w="1134" w:type="dxa"/>
            <w:gridSpan w:val="2"/>
            <w:noWrap/>
            <w:hideMark/>
          </w:tcPr>
          <w:p w14:paraId="34B412B5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203 250,00</w:t>
            </w:r>
          </w:p>
        </w:tc>
        <w:tc>
          <w:tcPr>
            <w:tcW w:w="1134" w:type="dxa"/>
            <w:gridSpan w:val="2"/>
            <w:noWrap/>
            <w:hideMark/>
          </w:tcPr>
          <w:p w14:paraId="7B3E7AC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203 250,00</w:t>
            </w:r>
          </w:p>
        </w:tc>
        <w:tc>
          <w:tcPr>
            <w:tcW w:w="1134" w:type="dxa"/>
            <w:gridSpan w:val="2"/>
            <w:noWrap/>
            <w:hideMark/>
          </w:tcPr>
          <w:p w14:paraId="26F7FF2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203 250,00</w:t>
            </w:r>
          </w:p>
        </w:tc>
        <w:tc>
          <w:tcPr>
            <w:tcW w:w="1134" w:type="dxa"/>
            <w:gridSpan w:val="2"/>
            <w:noWrap/>
            <w:hideMark/>
          </w:tcPr>
          <w:p w14:paraId="1304481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203 250,00</w:t>
            </w:r>
          </w:p>
        </w:tc>
        <w:tc>
          <w:tcPr>
            <w:tcW w:w="1134" w:type="dxa"/>
            <w:noWrap/>
            <w:hideMark/>
          </w:tcPr>
          <w:p w14:paraId="264F95A5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203 250,00</w:t>
            </w:r>
          </w:p>
        </w:tc>
      </w:tr>
      <w:tr w:rsidR="00F33061" w:rsidRPr="00F33061" w14:paraId="4B042E1B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090C91C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4240CFDD" w14:textId="77777777" w:rsidR="00F33061" w:rsidRPr="00F33061" w:rsidRDefault="00F33061" w:rsidP="0005343E">
            <w:pPr>
              <w:jc w:val="both"/>
              <w:rPr>
                <w:iCs/>
                <w:sz w:val="20"/>
                <w:szCs w:val="20"/>
              </w:rPr>
            </w:pPr>
            <w:r w:rsidRPr="00F33061">
              <w:rPr>
                <w:iCs/>
                <w:sz w:val="20"/>
                <w:szCs w:val="20"/>
              </w:rPr>
              <w:t xml:space="preserve">   жилой фонд</w:t>
            </w:r>
          </w:p>
        </w:tc>
        <w:tc>
          <w:tcPr>
            <w:tcW w:w="782" w:type="dxa"/>
            <w:hideMark/>
          </w:tcPr>
          <w:p w14:paraId="4B732BF3" w14:textId="60C2992E" w:rsidR="00F33061" w:rsidRPr="00F33061" w:rsidRDefault="00F3306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1134" w:type="dxa"/>
            <w:gridSpan w:val="3"/>
            <w:hideMark/>
          </w:tcPr>
          <w:p w14:paraId="1C69DAE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122 717,20</w:t>
            </w:r>
          </w:p>
        </w:tc>
        <w:tc>
          <w:tcPr>
            <w:tcW w:w="1134" w:type="dxa"/>
            <w:gridSpan w:val="2"/>
            <w:noWrap/>
            <w:hideMark/>
          </w:tcPr>
          <w:p w14:paraId="23FE95C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14:paraId="78C5857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109 037,11</w:t>
            </w:r>
          </w:p>
        </w:tc>
        <w:tc>
          <w:tcPr>
            <w:tcW w:w="1134" w:type="dxa"/>
            <w:gridSpan w:val="2"/>
            <w:noWrap/>
            <w:hideMark/>
          </w:tcPr>
          <w:p w14:paraId="4C9DA4E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112 500,00</w:t>
            </w:r>
          </w:p>
        </w:tc>
        <w:tc>
          <w:tcPr>
            <w:tcW w:w="1134" w:type="dxa"/>
            <w:gridSpan w:val="2"/>
            <w:noWrap/>
            <w:hideMark/>
          </w:tcPr>
          <w:p w14:paraId="56CB419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112 500,00</w:t>
            </w:r>
          </w:p>
        </w:tc>
        <w:tc>
          <w:tcPr>
            <w:tcW w:w="1134" w:type="dxa"/>
            <w:gridSpan w:val="2"/>
            <w:noWrap/>
            <w:hideMark/>
          </w:tcPr>
          <w:p w14:paraId="4EA0801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112 500,00</w:t>
            </w:r>
          </w:p>
        </w:tc>
        <w:tc>
          <w:tcPr>
            <w:tcW w:w="1134" w:type="dxa"/>
            <w:gridSpan w:val="2"/>
            <w:noWrap/>
            <w:hideMark/>
          </w:tcPr>
          <w:p w14:paraId="7E5E052E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112 500,00</w:t>
            </w:r>
          </w:p>
        </w:tc>
        <w:tc>
          <w:tcPr>
            <w:tcW w:w="1134" w:type="dxa"/>
            <w:gridSpan w:val="2"/>
            <w:noWrap/>
            <w:hideMark/>
          </w:tcPr>
          <w:p w14:paraId="77F9C35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112 500,00</w:t>
            </w:r>
          </w:p>
        </w:tc>
        <w:tc>
          <w:tcPr>
            <w:tcW w:w="1134" w:type="dxa"/>
            <w:noWrap/>
            <w:hideMark/>
          </w:tcPr>
          <w:p w14:paraId="43C72C8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112 500,00</w:t>
            </w:r>
          </w:p>
        </w:tc>
      </w:tr>
      <w:tr w:rsidR="00F33061" w:rsidRPr="00F33061" w14:paraId="1EA704E8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7A698D55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3E5FF9AE" w14:textId="77777777" w:rsidR="00F33061" w:rsidRPr="00F33061" w:rsidRDefault="00F33061" w:rsidP="0005343E">
            <w:pPr>
              <w:jc w:val="both"/>
              <w:rPr>
                <w:iCs/>
                <w:sz w:val="20"/>
                <w:szCs w:val="20"/>
              </w:rPr>
            </w:pPr>
            <w:r w:rsidRPr="00F33061">
              <w:rPr>
                <w:iCs/>
                <w:sz w:val="20"/>
                <w:szCs w:val="20"/>
              </w:rPr>
              <w:t xml:space="preserve">   нежилой фонд (здания, сооружения)</w:t>
            </w:r>
          </w:p>
        </w:tc>
        <w:tc>
          <w:tcPr>
            <w:tcW w:w="782" w:type="dxa"/>
            <w:hideMark/>
          </w:tcPr>
          <w:p w14:paraId="02FA4F2C" w14:textId="742E4B9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1134" w:type="dxa"/>
            <w:gridSpan w:val="3"/>
            <w:hideMark/>
          </w:tcPr>
          <w:p w14:paraId="57BBFEF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188 557,20</w:t>
            </w:r>
          </w:p>
        </w:tc>
        <w:tc>
          <w:tcPr>
            <w:tcW w:w="1134" w:type="dxa"/>
            <w:gridSpan w:val="2"/>
            <w:noWrap/>
            <w:hideMark/>
          </w:tcPr>
          <w:p w14:paraId="6231E5A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106 854,60</w:t>
            </w:r>
          </w:p>
        </w:tc>
        <w:tc>
          <w:tcPr>
            <w:tcW w:w="1134" w:type="dxa"/>
            <w:gridSpan w:val="2"/>
            <w:noWrap/>
            <w:hideMark/>
          </w:tcPr>
          <w:p w14:paraId="2F4371C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91 871,07</w:t>
            </w:r>
          </w:p>
        </w:tc>
        <w:tc>
          <w:tcPr>
            <w:tcW w:w="1134" w:type="dxa"/>
            <w:gridSpan w:val="2"/>
            <w:noWrap/>
            <w:hideMark/>
          </w:tcPr>
          <w:p w14:paraId="49700D9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79 200,00</w:t>
            </w:r>
          </w:p>
        </w:tc>
        <w:tc>
          <w:tcPr>
            <w:tcW w:w="1134" w:type="dxa"/>
            <w:gridSpan w:val="2"/>
            <w:noWrap/>
            <w:hideMark/>
          </w:tcPr>
          <w:p w14:paraId="6AC7670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79 200,00</w:t>
            </w:r>
          </w:p>
        </w:tc>
        <w:tc>
          <w:tcPr>
            <w:tcW w:w="1134" w:type="dxa"/>
            <w:gridSpan w:val="2"/>
            <w:noWrap/>
            <w:hideMark/>
          </w:tcPr>
          <w:p w14:paraId="7EC932D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79 200,00</w:t>
            </w:r>
          </w:p>
        </w:tc>
        <w:tc>
          <w:tcPr>
            <w:tcW w:w="1134" w:type="dxa"/>
            <w:gridSpan w:val="2"/>
            <w:noWrap/>
            <w:hideMark/>
          </w:tcPr>
          <w:p w14:paraId="07B0492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79 200,00</w:t>
            </w:r>
          </w:p>
        </w:tc>
        <w:tc>
          <w:tcPr>
            <w:tcW w:w="1134" w:type="dxa"/>
            <w:gridSpan w:val="2"/>
            <w:noWrap/>
            <w:hideMark/>
          </w:tcPr>
          <w:p w14:paraId="10F26DE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79 200,00</w:t>
            </w:r>
          </w:p>
        </w:tc>
        <w:tc>
          <w:tcPr>
            <w:tcW w:w="1134" w:type="dxa"/>
            <w:noWrap/>
            <w:hideMark/>
          </w:tcPr>
          <w:p w14:paraId="3F6EF48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79 200,00</w:t>
            </w:r>
          </w:p>
        </w:tc>
      </w:tr>
      <w:tr w:rsidR="00F33061" w:rsidRPr="00F33061" w14:paraId="4743988F" w14:textId="77777777" w:rsidTr="0005343E">
        <w:trPr>
          <w:trHeight w:val="219"/>
        </w:trPr>
        <w:tc>
          <w:tcPr>
            <w:tcW w:w="817" w:type="dxa"/>
            <w:noWrap/>
            <w:hideMark/>
          </w:tcPr>
          <w:p w14:paraId="0873FE6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64F402F2" w14:textId="77777777" w:rsidR="00F33061" w:rsidRPr="00F33061" w:rsidRDefault="00F33061" w:rsidP="0005343E">
            <w:pPr>
              <w:jc w:val="both"/>
              <w:rPr>
                <w:iCs/>
                <w:sz w:val="20"/>
                <w:szCs w:val="20"/>
              </w:rPr>
            </w:pPr>
            <w:r w:rsidRPr="00F33061">
              <w:rPr>
                <w:iCs/>
                <w:sz w:val="20"/>
                <w:szCs w:val="20"/>
              </w:rPr>
              <w:t xml:space="preserve">   дороги</w:t>
            </w:r>
          </w:p>
        </w:tc>
        <w:tc>
          <w:tcPr>
            <w:tcW w:w="782" w:type="dxa"/>
            <w:hideMark/>
          </w:tcPr>
          <w:p w14:paraId="0021E0F9" w14:textId="154285E9" w:rsidR="00F33061" w:rsidRPr="00F33061" w:rsidRDefault="00F3306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1134" w:type="dxa"/>
            <w:gridSpan w:val="3"/>
            <w:hideMark/>
          </w:tcPr>
          <w:p w14:paraId="2EC068E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8 718,30</w:t>
            </w:r>
          </w:p>
        </w:tc>
        <w:tc>
          <w:tcPr>
            <w:tcW w:w="1134" w:type="dxa"/>
            <w:gridSpan w:val="2"/>
            <w:noWrap/>
            <w:hideMark/>
          </w:tcPr>
          <w:p w14:paraId="268450F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14:paraId="3D22D1B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6 938,46</w:t>
            </w:r>
          </w:p>
        </w:tc>
        <w:tc>
          <w:tcPr>
            <w:tcW w:w="1134" w:type="dxa"/>
            <w:gridSpan w:val="2"/>
            <w:noWrap/>
            <w:hideMark/>
          </w:tcPr>
          <w:p w14:paraId="7BD37BD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14:paraId="7B41FF2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14:paraId="2DE7641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14:paraId="20F7EB9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14:paraId="62152DB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61885C2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0,00</w:t>
            </w:r>
          </w:p>
        </w:tc>
      </w:tr>
      <w:tr w:rsidR="00F33061" w:rsidRPr="00F33061" w14:paraId="5216E72C" w14:textId="77777777" w:rsidTr="00F33061">
        <w:trPr>
          <w:trHeight w:val="300"/>
        </w:trPr>
        <w:tc>
          <w:tcPr>
            <w:tcW w:w="14992" w:type="dxa"/>
            <w:gridSpan w:val="21"/>
            <w:noWrap/>
            <w:hideMark/>
          </w:tcPr>
          <w:p w14:paraId="07408AB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6. Содержание и использование жилого фонда и нежилых помещений</w:t>
            </w:r>
          </w:p>
        </w:tc>
      </w:tr>
      <w:tr w:rsidR="00F33061" w:rsidRPr="00F33061" w14:paraId="0DDE9F3E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53AF688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6.1.</w:t>
            </w:r>
          </w:p>
        </w:tc>
        <w:tc>
          <w:tcPr>
            <w:tcW w:w="3187" w:type="dxa"/>
            <w:hideMark/>
          </w:tcPr>
          <w:p w14:paraId="0B494827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Общая площадь жилого фонда</w:t>
            </w:r>
          </w:p>
        </w:tc>
        <w:tc>
          <w:tcPr>
            <w:tcW w:w="904" w:type="dxa"/>
            <w:gridSpan w:val="2"/>
            <w:noWrap/>
            <w:hideMark/>
          </w:tcPr>
          <w:p w14:paraId="1561BC7D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proofErr w:type="spellStart"/>
            <w:r w:rsidRPr="00F33061">
              <w:rPr>
                <w:sz w:val="20"/>
                <w:szCs w:val="20"/>
              </w:rPr>
              <w:t>кв</w:t>
            </w:r>
            <w:proofErr w:type="gramStart"/>
            <w:r w:rsidRPr="00F3306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12" w:type="dxa"/>
            <w:gridSpan w:val="2"/>
            <w:noWrap/>
            <w:hideMark/>
          </w:tcPr>
          <w:p w14:paraId="6188C35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17424,4</w:t>
            </w:r>
          </w:p>
        </w:tc>
        <w:tc>
          <w:tcPr>
            <w:tcW w:w="1134" w:type="dxa"/>
            <w:gridSpan w:val="2"/>
            <w:noWrap/>
            <w:hideMark/>
          </w:tcPr>
          <w:p w14:paraId="56BB398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16681,8</w:t>
            </w:r>
          </w:p>
        </w:tc>
        <w:tc>
          <w:tcPr>
            <w:tcW w:w="1134" w:type="dxa"/>
            <w:gridSpan w:val="2"/>
            <w:noWrap/>
            <w:hideMark/>
          </w:tcPr>
          <w:p w14:paraId="679A9DB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16681,8</w:t>
            </w:r>
          </w:p>
        </w:tc>
        <w:tc>
          <w:tcPr>
            <w:tcW w:w="1134" w:type="dxa"/>
            <w:gridSpan w:val="2"/>
            <w:noWrap/>
            <w:hideMark/>
          </w:tcPr>
          <w:p w14:paraId="31A2A0F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16681,8</w:t>
            </w:r>
          </w:p>
        </w:tc>
        <w:tc>
          <w:tcPr>
            <w:tcW w:w="1134" w:type="dxa"/>
            <w:gridSpan w:val="2"/>
            <w:noWrap/>
            <w:hideMark/>
          </w:tcPr>
          <w:p w14:paraId="470547B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17681,8</w:t>
            </w:r>
          </w:p>
        </w:tc>
        <w:tc>
          <w:tcPr>
            <w:tcW w:w="1134" w:type="dxa"/>
            <w:gridSpan w:val="2"/>
            <w:noWrap/>
            <w:hideMark/>
          </w:tcPr>
          <w:p w14:paraId="309D359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17681,8</w:t>
            </w:r>
          </w:p>
        </w:tc>
        <w:tc>
          <w:tcPr>
            <w:tcW w:w="1134" w:type="dxa"/>
            <w:gridSpan w:val="2"/>
            <w:noWrap/>
            <w:hideMark/>
          </w:tcPr>
          <w:p w14:paraId="1A1D89D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17681,8</w:t>
            </w:r>
          </w:p>
        </w:tc>
        <w:tc>
          <w:tcPr>
            <w:tcW w:w="1134" w:type="dxa"/>
            <w:gridSpan w:val="2"/>
            <w:noWrap/>
            <w:hideMark/>
          </w:tcPr>
          <w:p w14:paraId="7A3EE35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17681,8</w:t>
            </w:r>
          </w:p>
        </w:tc>
        <w:tc>
          <w:tcPr>
            <w:tcW w:w="1134" w:type="dxa"/>
            <w:noWrap/>
            <w:hideMark/>
          </w:tcPr>
          <w:p w14:paraId="59A4445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17681,8</w:t>
            </w:r>
          </w:p>
        </w:tc>
      </w:tr>
      <w:tr w:rsidR="00F33061" w:rsidRPr="00F33061" w14:paraId="1411A403" w14:textId="77777777" w:rsidTr="00F33061">
        <w:trPr>
          <w:trHeight w:val="300"/>
        </w:trPr>
        <w:tc>
          <w:tcPr>
            <w:tcW w:w="14992" w:type="dxa"/>
            <w:gridSpan w:val="21"/>
            <w:noWrap/>
            <w:hideMark/>
          </w:tcPr>
          <w:p w14:paraId="308FB4A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7. Организация и развитие ЖКХ</w:t>
            </w:r>
          </w:p>
        </w:tc>
      </w:tr>
      <w:tr w:rsidR="00F33061" w:rsidRPr="00F33061" w14:paraId="0521347A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03CDD5E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7.1.</w:t>
            </w:r>
          </w:p>
        </w:tc>
        <w:tc>
          <w:tcPr>
            <w:tcW w:w="3187" w:type="dxa"/>
            <w:hideMark/>
          </w:tcPr>
          <w:p w14:paraId="0A944F26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Одиночное протяжение уличной сети водопроводов</w:t>
            </w:r>
          </w:p>
        </w:tc>
        <w:tc>
          <w:tcPr>
            <w:tcW w:w="904" w:type="dxa"/>
            <w:gridSpan w:val="2"/>
            <w:noWrap/>
            <w:hideMark/>
          </w:tcPr>
          <w:p w14:paraId="76AD0FCF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км</w:t>
            </w:r>
          </w:p>
        </w:tc>
        <w:tc>
          <w:tcPr>
            <w:tcW w:w="1012" w:type="dxa"/>
            <w:gridSpan w:val="2"/>
            <w:noWrap/>
            <w:hideMark/>
          </w:tcPr>
          <w:p w14:paraId="6844827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1,98</w:t>
            </w:r>
          </w:p>
        </w:tc>
        <w:tc>
          <w:tcPr>
            <w:tcW w:w="1134" w:type="dxa"/>
            <w:gridSpan w:val="2"/>
            <w:noWrap/>
            <w:hideMark/>
          </w:tcPr>
          <w:p w14:paraId="274D07D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1,98</w:t>
            </w:r>
          </w:p>
        </w:tc>
        <w:tc>
          <w:tcPr>
            <w:tcW w:w="1134" w:type="dxa"/>
            <w:gridSpan w:val="2"/>
            <w:noWrap/>
            <w:hideMark/>
          </w:tcPr>
          <w:p w14:paraId="51326DF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1,98</w:t>
            </w:r>
          </w:p>
        </w:tc>
        <w:tc>
          <w:tcPr>
            <w:tcW w:w="1134" w:type="dxa"/>
            <w:gridSpan w:val="2"/>
            <w:noWrap/>
            <w:hideMark/>
          </w:tcPr>
          <w:p w14:paraId="16B172A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1,98</w:t>
            </w:r>
          </w:p>
        </w:tc>
        <w:tc>
          <w:tcPr>
            <w:tcW w:w="1134" w:type="dxa"/>
            <w:gridSpan w:val="2"/>
            <w:noWrap/>
            <w:hideMark/>
          </w:tcPr>
          <w:p w14:paraId="3089177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1,98</w:t>
            </w:r>
          </w:p>
        </w:tc>
        <w:tc>
          <w:tcPr>
            <w:tcW w:w="1134" w:type="dxa"/>
            <w:gridSpan w:val="2"/>
            <w:noWrap/>
            <w:hideMark/>
          </w:tcPr>
          <w:p w14:paraId="1654ED3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1,98</w:t>
            </w:r>
          </w:p>
        </w:tc>
        <w:tc>
          <w:tcPr>
            <w:tcW w:w="1134" w:type="dxa"/>
            <w:gridSpan w:val="2"/>
            <w:noWrap/>
            <w:hideMark/>
          </w:tcPr>
          <w:p w14:paraId="531C51E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1,98</w:t>
            </w:r>
          </w:p>
        </w:tc>
        <w:tc>
          <w:tcPr>
            <w:tcW w:w="1134" w:type="dxa"/>
            <w:gridSpan w:val="2"/>
            <w:noWrap/>
            <w:hideMark/>
          </w:tcPr>
          <w:p w14:paraId="007F1AB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1,98</w:t>
            </w:r>
          </w:p>
        </w:tc>
        <w:tc>
          <w:tcPr>
            <w:tcW w:w="1134" w:type="dxa"/>
            <w:noWrap/>
            <w:hideMark/>
          </w:tcPr>
          <w:p w14:paraId="27305B0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1,98</w:t>
            </w:r>
          </w:p>
        </w:tc>
      </w:tr>
      <w:tr w:rsidR="00F33061" w:rsidRPr="00F33061" w14:paraId="74873122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65E6E0E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654E14E7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 xml:space="preserve">Число уличных водозаборов </w:t>
            </w:r>
          </w:p>
        </w:tc>
        <w:tc>
          <w:tcPr>
            <w:tcW w:w="904" w:type="dxa"/>
            <w:gridSpan w:val="2"/>
            <w:hideMark/>
          </w:tcPr>
          <w:p w14:paraId="7F84DF7F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единиц</w:t>
            </w:r>
          </w:p>
        </w:tc>
        <w:tc>
          <w:tcPr>
            <w:tcW w:w="1012" w:type="dxa"/>
            <w:gridSpan w:val="2"/>
            <w:hideMark/>
          </w:tcPr>
          <w:p w14:paraId="277EF57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noWrap/>
            <w:hideMark/>
          </w:tcPr>
          <w:p w14:paraId="4C9B801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noWrap/>
            <w:hideMark/>
          </w:tcPr>
          <w:p w14:paraId="048EC6F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noWrap/>
            <w:hideMark/>
          </w:tcPr>
          <w:p w14:paraId="74745AF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noWrap/>
            <w:hideMark/>
          </w:tcPr>
          <w:p w14:paraId="2ED33A2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noWrap/>
            <w:hideMark/>
          </w:tcPr>
          <w:p w14:paraId="786BDF3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noWrap/>
            <w:hideMark/>
          </w:tcPr>
          <w:p w14:paraId="5D5FE98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noWrap/>
            <w:hideMark/>
          </w:tcPr>
          <w:p w14:paraId="438F772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71DADE1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</w:t>
            </w:r>
          </w:p>
        </w:tc>
      </w:tr>
      <w:tr w:rsidR="00F33061" w:rsidRPr="00F33061" w14:paraId="44129FB7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0174CD4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7.2.</w:t>
            </w:r>
          </w:p>
        </w:tc>
        <w:tc>
          <w:tcPr>
            <w:tcW w:w="3187" w:type="dxa"/>
            <w:hideMark/>
          </w:tcPr>
          <w:p w14:paraId="78F3F43B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 xml:space="preserve">Водоочистные сооружения (проектная мощность 360 </w:t>
            </w:r>
            <w:proofErr w:type="spellStart"/>
            <w:r w:rsidRPr="00F33061">
              <w:rPr>
                <w:sz w:val="20"/>
                <w:szCs w:val="20"/>
              </w:rPr>
              <w:t>куб</w:t>
            </w:r>
            <w:proofErr w:type="gramStart"/>
            <w:r w:rsidRPr="00F33061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F33061">
              <w:rPr>
                <w:sz w:val="20"/>
                <w:szCs w:val="20"/>
              </w:rPr>
              <w:t>/сутки)</w:t>
            </w:r>
          </w:p>
        </w:tc>
        <w:tc>
          <w:tcPr>
            <w:tcW w:w="904" w:type="dxa"/>
            <w:gridSpan w:val="2"/>
            <w:noWrap/>
            <w:hideMark/>
          </w:tcPr>
          <w:p w14:paraId="41ED7AAA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единиц</w:t>
            </w:r>
          </w:p>
        </w:tc>
        <w:tc>
          <w:tcPr>
            <w:tcW w:w="1012" w:type="dxa"/>
            <w:gridSpan w:val="2"/>
            <w:noWrap/>
            <w:hideMark/>
          </w:tcPr>
          <w:p w14:paraId="4E879B1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noWrap/>
            <w:hideMark/>
          </w:tcPr>
          <w:p w14:paraId="4356425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noWrap/>
            <w:hideMark/>
          </w:tcPr>
          <w:p w14:paraId="5F3C9E4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noWrap/>
            <w:hideMark/>
          </w:tcPr>
          <w:p w14:paraId="3392233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noWrap/>
            <w:hideMark/>
          </w:tcPr>
          <w:p w14:paraId="085D47F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noWrap/>
            <w:hideMark/>
          </w:tcPr>
          <w:p w14:paraId="7D9E08BE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noWrap/>
            <w:hideMark/>
          </w:tcPr>
          <w:p w14:paraId="32C26E9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noWrap/>
            <w:hideMark/>
          </w:tcPr>
          <w:p w14:paraId="681868C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0B7935D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</w:tr>
      <w:tr w:rsidR="00F33061" w:rsidRPr="00F33061" w14:paraId="7A58B55A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198614F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7.3.</w:t>
            </w:r>
          </w:p>
        </w:tc>
        <w:tc>
          <w:tcPr>
            <w:tcW w:w="3187" w:type="dxa"/>
            <w:hideMark/>
          </w:tcPr>
          <w:p w14:paraId="47DDEC6A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Количество котельных (вкл. временно недействующие котельные)</w:t>
            </w:r>
          </w:p>
        </w:tc>
        <w:tc>
          <w:tcPr>
            <w:tcW w:w="904" w:type="dxa"/>
            <w:gridSpan w:val="2"/>
            <w:noWrap/>
            <w:hideMark/>
          </w:tcPr>
          <w:p w14:paraId="27C38550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единиц</w:t>
            </w:r>
          </w:p>
        </w:tc>
        <w:tc>
          <w:tcPr>
            <w:tcW w:w="1012" w:type="dxa"/>
            <w:gridSpan w:val="2"/>
            <w:noWrap/>
            <w:hideMark/>
          </w:tcPr>
          <w:p w14:paraId="12DE09A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14:paraId="6B244ED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14:paraId="6AF1506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14:paraId="46A6E945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14:paraId="0C4FD22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14:paraId="6D3E3D6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14:paraId="07C7198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14:paraId="7C29FF1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722B188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</w:t>
            </w:r>
          </w:p>
        </w:tc>
      </w:tr>
      <w:tr w:rsidR="00F33061" w:rsidRPr="00F33061" w14:paraId="276069E0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38323475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79134298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Протяженность тепловых и паровых сетей</w:t>
            </w:r>
          </w:p>
        </w:tc>
        <w:tc>
          <w:tcPr>
            <w:tcW w:w="904" w:type="dxa"/>
            <w:gridSpan w:val="2"/>
            <w:noWrap/>
            <w:hideMark/>
          </w:tcPr>
          <w:p w14:paraId="72EEB61B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км</w:t>
            </w:r>
          </w:p>
        </w:tc>
        <w:tc>
          <w:tcPr>
            <w:tcW w:w="1012" w:type="dxa"/>
            <w:gridSpan w:val="2"/>
            <w:noWrap/>
            <w:hideMark/>
          </w:tcPr>
          <w:p w14:paraId="4ACD116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1,641</w:t>
            </w:r>
          </w:p>
        </w:tc>
        <w:tc>
          <w:tcPr>
            <w:tcW w:w="1134" w:type="dxa"/>
            <w:gridSpan w:val="2"/>
            <w:noWrap/>
            <w:hideMark/>
          </w:tcPr>
          <w:p w14:paraId="3822B14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1,641</w:t>
            </w:r>
          </w:p>
        </w:tc>
        <w:tc>
          <w:tcPr>
            <w:tcW w:w="1134" w:type="dxa"/>
            <w:gridSpan w:val="2"/>
            <w:noWrap/>
            <w:hideMark/>
          </w:tcPr>
          <w:p w14:paraId="25F6F3F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1,641</w:t>
            </w:r>
          </w:p>
        </w:tc>
        <w:tc>
          <w:tcPr>
            <w:tcW w:w="1134" w:type="dxa"/>
            <w:gridSpan w:val="2"/>
            <w:noWrap/>
            <w:hideMark/>
          </w:tcPr>
          <w:p w14:paraId="0DFA0D0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1,641</w:t>
            </w:r>
          </w:p>
        </w:tc>
        <w:tc>
          <w:tcPr>
            <w:tcW w:w="1134" w:type="dxa"/>
            <w:gridSpan w:val="2"/>
            <w:noWrap/>
            <w:hideMark/>
          </w:tcPr>
          <w:p w14:paraId="4CD32F5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1,641</w:t>
            </w:r>
          </w:p>
        </w:tc>
        <w:tc>
          <w:tcPr>
            <w:tcW w:w="1134" w:type="dxa"/>
            <w:gridSpan w:val="2"/>
            <w:noWrap/>
            <w:hideMark/>
          </w:tcPr>
          <w:p w14:paraId="5CCB2BD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1,641</w:t>
            </w:r>
          </w:p>
        </w:tc>
        <w:tc>
          <w:tcPr>
            <w:tcW w:w="1134" w:type="dxa"/>
            <w:gridSpan w:val="2"/>
            <w:noWrap/>
            <w:hideMark/>
          </w:tcPr>
          <w:p w14:paraId="795DA2C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1,641</w:t>
            </w:r>
          </w:p>
        </w:tc>
        <w:tc>
          <w:tcPr>
            <w:tcW w:w="1134" w:type="dxa"/>
            <w:gridSpan w:val="2"/>
            <w:noWrap/>
            <w:hideMark/>
          </w:tcPr>
          <w:p w14:paraId="183ABE0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1,641</w:t>
            </w:r>
          </w:p>
        </w:tc>
        <w:tc>
          <w:tcPr>
            <w:tcW w:w="1134" w:type="dxa"/>
            <w:noWrap/>
            <w:hideMark/>
          </w:tcPr>
          <w:p w14:paraId="2098F7A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1,641</w:t>
            </w:r>
          </w:p>
        </w:tc>
      </w:tr>
      <w:tr w:rsidR="00F33061" w:rsidRPr="00F33061" w14:paraId="370F31FD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38CA8B6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7.4.</w:t>
            </w:r>
          </w:p>
        </w:tc>
        <w:tc>
          <w:tcPr>
            <w:tcW w:w="3187" w:type="dxa"/>
            <w:hideMark/>
          </w:tcPr>
          <w:p w14:paraId="4D5367EE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Дизельные электростанции (вкл. резервные)</w:t>
            </w:r>
          </w:p>
        </w:tc>
        <w:tc>
          <w:tcPr>
            <w:tcW w:w="904" w:type="dxa"/>
            <w:gridSpan w:val="2"/>
            <w:noWrap/>
            <w:hideMark/>
          </w:tcPr>
          <w:p w14:paraId="13C6EA0F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единиц</w:t>
            </w:r>
          </w:p>
        </w:tc>
        <w:tc>
          <w:tcPr>
            <w:tcW w:w="1012" w:type="dxa"/>
            <w:gridSpan w:val="2"/>
            <w:noWrap/>
            <w:hideMark/>
          </w:tcPr>
          <w:p w14:paraId="510DF7B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noWrap/>
            <w:hideMark/>
          </w:tcPr>
          <w:p w14:paraId="1FE454F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noWrap/>
            <w:hideMark/>
          </w:tcPr>
          <w:p w14:paraId="159D21E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noWrap/>
            <w:hideMark/>
          </w:tcPr>
          <w:p w14:paraId="482AC3B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noWrap/>
            <w:hideMark/>
          </w:tcPr>
          <w:p w14:paraId="2BA3BFD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noWrap/>
            <w:hideMark/>
          </w:tcPr>
          <w:p w14:paraId="44036BF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noWrap/>
            <w:hideMark/>
          </w:tcPr>
          <w:p w14:paraId="5251491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noWrap/>
            <w:hideMark/>
          </w:tcPr>
          <w:p w14:paraId="136E660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0D4BFC0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</w:tr>
      <w:tr w:rsidR="00F33061" w:rsidRPr="00F33061" w14:paraId="03FA2B8D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5CFD9445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072E0159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Мощность дизельных электростанций</w:t>
            </w:r>
          </w:p>
        </w:tc>
        <w:tc>
          <w:tcPr>
            <w:tcW w:w="904" w:type="dxa"/>
            <w:gridSpan w:val="2"/>
            <w:noWrap/>
            <w:hideMark/>
          </w:tcPr>
          <w:p w14:paraId="0AF6647D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Мвт</w:t>
            </w:r>
          </w:p>
        </w:tc>
        <w:tc>
          <w:tcPr>
            <w:tcW w:w="1012" w:type="dxa"/>
            <w:gridSpan w:val="2"/>
            <w:noWrap/>
            <w:hideMark/>
          </w:tcPr>
          <w:p w14:paraId="2979C8E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14:paraId="401C45C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0,12</w:t>
            </w:r>
          </w:p>
        </w:tc>
        <w:tc>
          <w:tcPr>
            <w:tcW w:w="1134" w:type="dxa"/>
            <w:gridSpan w:val="2"/>
            <w:noWrap/>
            <w:hideMark/>
          </w:tcPr>
          <w:p w14:paraId="17AE3F5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0,12</w:t>
            </w:r>
          </w:p>
        </w:tc>
        <w:tc>
          <w:tcPr>
            <w:tcW w:w="1134" w:type="dxa"/>
            <w:gridSpan w:val="2"/>
            <w:noWrap/>
            <w:hideMark/>
          </w:tcPr>
          <w:p w14:paraId="12C1724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0,12</w:t>
            </w:r>
          </w:p>
        </w:tc>
        <w:tc>
          <w:tcPr>
            <w:tcW w:w="1134" w:type="dxa"/>
            <w:gridSpan w:val="2"/>
            <w:noWrap/>
            <w:hideMark/>
          </w:tcPr>
          <w:p w14:paraId="22490C8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0,12</w:t>
            </w:r>
          </w:p>
        </w:tc>
        <w:tc>
          <w:tcPr>
            <w:tcW w:w="1134" w:type="dxa"/>
            <w:gridSpan w:val="2"/>
            <w:noWrap/>
            <w:hideMark/>
          </w:tcPr>
          <w:p w14:paraId="6772FDA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0,12</w:t>
            </w:r>
          </w:p>
        </w:tc>
        <w:tc>
          <w:tcPr>
            <w:tcW w:w="1134" w:type="dxa"/>
            <w:gridSpan w:val="2"/>
            <w:noWrap/>
            <w:hideMark/>
          </w:tcPr>
          <w:p w14:paraId="417A8CC5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0,12</w:t>
            </w:r>
          </w:p>
        </w:tc>
        <w:tc>
          <w:tcPr>
            <w:tcW w:w="1134" w:type="dxa"/>
            <w:gridSpan w:val="2"/>
            <w:noWrap/>
            <w:hideMark/>
          </w:tcPr>
          <w:p w14:paraId="157740E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0,12</w:t>
            </w:r>
          </w:p>
        </w:tc>
        <w:tc>
          <w:tcPr>
            <w:tcW w:w="1134" w:type="dxa"/>
            <w:noWrap/>
            <w:hideMark/>
          </w:tcPr>
          <w:p w14:paraId="1B00AD0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0,12</w:t>
            </w:r>
          </w:p>
        </w:tc>
      </w:tr>
      <w:tr w:rsidR="00F33061" w:rsidRPr="00F33061" w14:paraId="0280BC9D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2F65836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6470108A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Протяженность линий электропередач</w:t>
            </w:r>
          </w:p>
        </w:tc>
        <w:tc>
          <w:tcPr>
            <w:tcW w:w="904" w:type="dxa"/>
            <w:gridSpan w:val="2"/>
            <w:noWrap/>
            <w:hideMark/>
          </w:tcPr>
          <w:p w14:paraId="3A376875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км</w:t>
            </w:r>
          </w:p>
        </w:tc>
        <w:tc>
          <w:tcPr>
            <w:tcW w:w="1012" w:type="dxa"/>
            <w:gridSpan w:val="2"/>
            <w:noWrap/>
            <w:hideMark/>
          </w:tcPr>
          <w:p w14:paraId="7AAF20A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13,185</w:t>
            </w:r>
          </w:p>
        </w:tc>
        <w:tc>
          <w:tcPr>
            <w:tcW w:w="1134" w:type="dxa"/>
            <w:gridSpan w:val="2"/>
            <w:noWrap/>
            <w:hideMark/>
          </w:tcPr>
          <w:p w14:paraId="2B85745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13,185</w:t>
            </w:r>
          </w:p>
        </w:tc>
        <w:tc>
          <w:tcPr>
            <w:tcW w:w="1134" w:type="dxa"/>
            <w:gridSpan w:val="2"/>
            <w:noWrap/>
            <w:hideMark/>
          </w:tcPr>
          <w:p w14:paraId="39CC682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13,185</w:t>
            </w:r>
          </w:p>
        </w:tc>
        <w:tc>
          <w:tcPr>
            <w:tcW w:w="1134" w:type="dxa"/>
            <w:gridSpan w:val="2"/>
            <w:noWrap/>
            <w:hideMark/>
          </w:tcPr>
          <w:p w14:paraId="71C4450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13,185</w:t>
            </w:r>
          </w:p>
        </w:tc>
        <w:tc>
          <w:tcPr>
            <w:tcW w:w="1134" w:type="dxa"/>
            <w:gridSpan w:val="2"/>
            <w:noWrap/>
            <w:hideMark/>
          </w:tcPr>
          <w:p w14:paraId="11992BD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13,185</w:t>
            </w:r>
          </w:p>
        </w:tc>
        <w:tc>
          <w:tcPr>
            <w:tcW w:w="1134" w:type="dxa"/>
            <w:gridSpan w:val="2"/>
            <w:noWrap/>
            <w:hideMark/>
          </w:tcPr>
          <w:p w14:paraId="3C3361D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13,185</w:t>
            </w:r>
          </w:p>
        </w:tc>
        <w:tc>
          <w:tcPr>
            <w:tcW w:w="1134" w:type="dxa"/>
            <w:gridSpan w:val="2"/>
            <w:noWrap/>
            <w:hideMark/>
          </w:tcPr>
          <w:p w14:paraId="1A3C8E2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13,185</w:t>
            </w:r>
          </w:p>
        </w:tc>
        <w:tc>
          <w:tcPr>
            <w:tcW w:w="1134" w:type="dxa"/>
            <w:gridSpan w:val="2"/>
            <w:noWrap/>
            <w:hideMark/>
          </w:tcPr>
          <w:p w14:paraId="2026585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13,185</w:t>
            </w:r>
          </w:p>
        </w:tc>
        <w:tc>
          <w:tcPr>
            <w:tcW w:w="1134" w:type="dxa"/>
            <w:noWrap/>
            <w:hideMark/>
          </w:tcPr>
          <w:p w14:paraId="7A17EA3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13,185</w:t>
            </w:r>
          </w:p>
        </w:tc>
      </w:tr>
      <w:tr w:rsidR="00F33061" w:rsidRPr="00F33061" w14:paraId="1CC82CA6" w14:textId="77777777" w:rsidTr="00F33061">
        <w:trPr>
          <w:trHeight w:val="300"/>
        </w:trPr>
        <w:tc>
          <w:tcPr>
            <w:tcW w:w="14992" w:type="dxa"/>
            <w:gridSpan w:val="21"/>
            <w:noWrap/>
            <w:hideMark/>
          </w:tcPr>
          <w:p w14:paraId="1FD07FE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8. Благоустройство, озеленение, дороги</w:t>
            </w:r>
          </w:p>
        </w:tc>
      </w:tr>
      <w:tr w:rsidR="00F33061" w:rsidRPr="00F33061" w14:paraId="4FB8C6DF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4665915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8.1.</w:t>
            </w:r>
          </w:p>
        </w:tc>
        <w:tc>
          <w:tcPr>
            <w:tcW w:w="3187" w:type="dxa"/>
            <w:hideMark/>
          </w:tcPr>
          <w:p w14:paraId="41861A9D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Полигоны твердых бытовых отходов</w:t>
            </w:r>
          </w:p>
        </w:tc>
        <w:tc>
          <w:tcPr>
            <w:tcW w:w="904" w:type="dxa"/>
            <w:gridSpan w:val="2"/>
            <w:noWrap/>
            <w:hideMark/>
          </w:tcPr>
          <w:p w14:paraId="50B7C89C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единиц</w:t>
            </w:r>
          </w:p>
        </w:tc>
        <w:tc>
          <w:tcPr>
            <w:tcW w:w="1012" w:type="dxa"/>
            <w:gridSpan w:val="2"/>
            <w:noWrap/>
            <w:hideMark/>
          </w:tcPr>
          <w:p w14:paraId="3597DEC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noWrap/>
            <w:hideMark/>
          </w:tcPr>
          <w:p w14:paraId="1E49D3B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noWrap/>
            <w:hideMark/>
          </w:tcPr>
          <w:p w14:paraId="114C6E3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noWrap/>
            <w:hideMark/>
          </w:tcPr>
          <w:p w14:paraId="3C2C5605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noWrap/>
            <w:hideMark/>
          </w:tcPr>
          <w:p w14:paraId="0BECE03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noWrap/>
            <w:hideMark/>
          </w:tcPr>
          <w:p w14:paraId="1961CAF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noWrap/>
            <w:hideMark/>
          </w:tcPr>
          <w:p w14:paraId="57B40F5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noWrap/>
            <w:hideMark/>
          </w:tcPr>
          <w:p w14:paraId="31BC68F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2414DEE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</w:tr>
      <w:tr w:rsidR="00F33061" w:rsidRPr="00F33061" w14:paraId="6E6C2F97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7EB2294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8.2.</w:t>
            </w:r>
          </w:p>
        </w:tc>
        <w:tc>
          <w:tcPr>
            <w:tcW w:w="3187" w:type="dxa"/>
            <w:hideMark/>
          </w:tcPr>
          <w:p w14:paraId="13E5B76D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Несанкционированные свалки</w:t>
            </w:r>
          </w:p>
        </w:tc>
        <w:tc>
          <w:tcPr>
            <w:tcW w:w="904" w:type="dxa"/>
            <w:gridSpan w:val="2"/>
            <w:noWrap/>
            <w:hideMark/>
          </w:tcPr>
          <w:p w14:paraId="6EBA7A08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единиц</w:t>
            </w:r>
          </w:p>
        </w:tc>
        <w:tc>
          <w:tcPr>
            <w:tcW w:w="1012" w:type="dxa"/>
            <w:gridSpan w:val="2"/>
            <w:noWrap/>
            <w:hideMark/>
          </w:tcPr>
          <w:p w14:paraId="02E86FE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noWrap/>
            <w:hideMark/>
          </w:tcPr>
          <w:p w14:paraId="2A19D97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noWrap/>
            <w:hideMark/>
          </w:tcPr>
          <w:p w14:paraId="3CB7ACCE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noWrap/>
            <w:hideMark/>
          </w:tcPr>
          <w:p w14:paraId="6D6D22C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noWrap/>
            <w:hideMark/>
          </w:tcPr>
          <w:p w14:paraId="0EDBA16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noWrap/>
            <w:hideMark/>
          </w:tcPr>
          <w:p w14:paraId="1ACCC5E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noWrap/>
            <w:hideMark/>
          </w:tcPr>
          <w:p w14:paraId="3CD16A6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noWrap/>
            <w:hideMark/>
          </w:tcPr>
          <w:p w14:paraId="48EB43A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048E9EB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</w:tr>
      <w:tr w:rsidR="00F33061" w:rsidRPr="00F33061" w14:paraId="71C23F48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476AB4E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8.3.</w:t>
            </w:r>
          </w:p>
        </w:tc>
        <w:tc>
          <w:tcPr>
            <w:tcW w:w="3187" w:type="dxa"/>
            <w:hideMark/>
          </w:tcPr>
          <w:p w14:paraId="63AA13B2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proofErr w:type="spellStart"/>
            <w:r w:rsidRPr="00F33061">
              <w:rPr>
                <w:sz w:val="20"/>
                <w:szCs w:val="20"/>
              </w:rPr>
              <w:t>Житкие</w:t>
            </w:r>
            <w:proofErr w:type="spellEnd"/>
            <w:r w:rsidRPr="00F33061">
              <w:rPr>
                <w:sz w:val="20"/>
                <w:szCs w:val="20"/>
              </w:rPr>
              <w:t xml:space="preserve"> бытовые отходы (вывезено)</w:t>
            </w:r>
          </w:p>
        </w:tc>
        <w:tc>
          <w:tcPr>
            <w:tcW w:w="904" w:type="dxa"/>
            <w:gridSpan w:val="2"/>
            <w:hideMark/>
          </w:tcPr>
          <w:p w14:paraId="0EC28C74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тыс. куб. м</w:t>
            </w:r>
          </w:p>
        </w:tc>
        <w:tc>
          <w:tcPr>
            <w:tcW w:w="1012" w:type="dxa"/>
            <w:gridSpan w:val="2"/>
            <w:hideMark/>
          </w:tcPr>
          <w:p w14:paraId="5892EA1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4,6</w:t>
            </w:r>
          </w:p>
        </w:tc>
        <w:tc>
          <w:tcPr>
            <w:tcW w:w="1134" w:type="dxa"/>
            <w:gridSpan w:val="2"/>
            <w:noWrap/>
            <w:hideMark/>
          </w:tcPr>
          <w:p w14:paraId="172C990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noWrap/>
            <w:hideMark/>
          </w:tcPr>
          <w:p w14:paraId="24F68AD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4,6</w:t>
            </w:r>
          </w:p>
        </w:tc>
        <w:tc>
          <w:tcPr>
            <w:tcW w:w="1134" w:type="dxa"/>
            <w:gridSpan w:val="2"/>
            <w:noWrap/>
            <w:hideMark/>
          </w:tcPr>
          <w:p w14:paraId="213A0F6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4,6</w:t>
            </w:r>
          </w:p>
        </w:tc>
        <w:tc>
          <w:tcPr>
            <w:tcW w:w="1134" w:type="dxa"/>
            <w:gridSpan w:val="2"/>
            <w:noWrap/>
            <w:hideMark/>
          </w:tcPr>
          <w:p w14:paraId="4B6E01C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4,6</w:t>
            </w:r>
          </w:p>
        </w:tc>
        <w:tc>
          <w:tcPr>
            <w:tcW w:w="1134" w:type="dxa"/>
            <w:gridSpan w:val="2"/>
            <w:noWrap/>
            <w:hideMark/>
          </w:tcPr>
          <w:p w14:paraId="564789A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4,6</w:t>
            </w:r>
          </w:p>
        </w:tc>
        <w:tc>
          <w:tcPr>
            <w:tcW w:w="1134" w:type="dxa"/>
            <w:gridSpan w:val="2"/>
            <w:noWrap/>
            <w:hideMark/>
          </w:tcPr>
          <w:p w14:paraId="1177F13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4,6</w:t>
            </w:r>
          </w:p>
        </w:tc>
        <w:tc>
          <w:tcPr>
            <w:tcW w:w="1134" w:type="dxa"/>
            <w:gridSpan w:val="2"/>
            <w:noWrap/>
            <w:hideMark/>
          </w:tcPr>
          <w:p w14:paraId="416E350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4,6</w:t>
            </w:r>
          </w:p>
        </w:tc>
        <w:tc>
          <w:tcPr>
            <w:tcW w:w="1134" w:type="dxa"/>
            <w:noWrap/>
            <w:hideMark/>
          </w:tcPr>
          <w:p w14:paraId="3BF6450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4,6</w:t>
            </w:r>
          </w:p>
        </w:tc>
      </w:tr>
      <w:tr w:rsidR="00F33061" w:rsidRPr="00F33061" w14:paraId="43449B9C" w14:textId="77777777" w:rsidTr="00871BF1">
        <w:trPr>
          <w:trHeight w:val="600"/>
        </w:trPr>
        <w:tc>
          <w:tcPr>
            <w:tcW w:w="817" w:type="dxa"/>
            <w:noWrap/>
            <w:hideMark/>
          </w:tcPr>
          <w:p w14:paraId="44029A0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8.4.</w:t>
            </w:r>
          </w:p>
        </w:tc>
        <w:tc>
          <w:tcPr>
            <w:tcW w:w="3187" w:type="dxa"/>
            <w:hideMark/>
          </w:tcPr>
          <w:p w14:paraId="32DBD589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Количество организаций, оказывающих ритуальные услуги (юридические лица)</w:t>
            </w:r>
          </w:p>
        </w:tc>
        <w:tc>
          <w:tcPr>
            <w:tcW w:w="904" w:type="dxa"/>
            <w:gridSpan w:val="2"/>
            <w:noWrap/>
            <w:hideMark/>
          </w:tcPr>
          <w:p w14:paraId="369BBE30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единиц</w:t>
            </w:r>
          </w:p>
        </w:tc>
        <w:tc>
          <w:tcPr>
            <w:tcW w:w="1012" w:type="dxa"/>
            <w:gridSpan w:val="2"/>
            <w:noWrap/>
            <w:hideMark/>
          </w:tcPr>
          <w:p w14:paraId="0FDC13F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noWrap/>
            <w:hideMark/>
          </w:tcPr>
          <w:p w14:paraId="08F71DD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noWrap/>
            <w:hideMark/>
          </w:tcPr>
          <w:p w14:paraId="0B3F6CB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noWrap/>
            <w:hideMark/>
          </w:tcPr>
          <w:p w14:paraId="1B39514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noWrap/>
            <w:hideMark/>
          </w:tcPr>
          <w:p w14:paraId="00F043F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noWrap/>
            <w:hideMark/>
          </w:tcPr>
          <w:p w14:paraId="1C6B805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noWrap/>
            <w:hideMark/>
          </w:tcPr>
          <w:p w14:paraId="63286DB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noWrap/>
            <w:hideMark/>
          </w:tcPr>
          <w:p w14:paraId="2106DDF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1F7E16F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</w:tr>
      <w:tr w:rsidR="00F33061" w:rsidRPr="00F33061" w14:paraId="3868EA81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3A12964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8.5.</w:t>
            </w:r>
          </w:p>
        </w:tc>
        <w:tc>
          <w:tcPr>
            <w:tcW w:w="3187" w:type="dxa"/>
            <w:hideMark/>
          </w:tcPr>
          <w:p w14:paraId="761AE246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Площадь мест захоронения</w:t>
            </w:r>
          </w:p>
        </w:tc>
        <w:tc>
          <w:tcPr>
            <w:tcW w:w="904" w:type="dxa"/>
            <w:gridSpan w:val="2"/>
            <w:noWrap/>
            <w:hideMark/>
          </w:tcPr>
          <w:p w14:paraId="00678D25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га</w:t>
            </w:r>
          </w:p>
        </w:tc>
        <w:tc>
          <w:tcPr>
            <w:tcW w:w="1012" w:type="dxa"/>
            <w:gridSpan w:val="2"/>
            <w:noWrap/>
            <w:hideMark/>
          </w:tcPr>
          <w:p w14:paraId="1F9E85B5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1,7</w:t>
            </w:r>
          </w:p>
        </w:tc>
        <w:tc>
          <w:tcPr>
            <w:tcW w:w="1134" w:type="dxa"/>
            <w:gridSpan w:val="2"/>
            <w:noWrap/>
            <w:hideMark/>
          </w:tcPr>
          <w:p w14:paraId="1F7C2C4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1,7</w:t>
            </w:r>
          </w:p>
        </w:tc>
        <w:tc>
          <w:tcPr>
            <w:tcW w:w="1134" w:type="dxa"/>
            <w:gridSpan w:val="2"/>
            <w:noWrap/>
            <w:hideMark/>
          </w:tcPr>
          <w:p w14:paraId="79BA5DA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1,7</w:t>
            </w:r>
          </w:p>
        </w:tc>
        <w:tc>
          <w:tcPr>
            <w:tcW w:w="1134" w:type="dxa"/>
            <w:gridSpan w:val="2"/>
            <w:noWrap/>
            <w:hideMark/>
          </w:tcPr>
          <w:p w14:paraId="7DA7B7A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1,7</w:t>
            </w:r>
          </w:p>
        </w:tc>
        <w:tc>
          <w:tcPr>
            <w:tcW w:w="1134" w:type="dxa"/>
            <w:gridSpan w:val="2"/>
            <w:noWrap/>
            <w:hideMark/>
          </w:tcPr>
          <w:p w14:paraId="263DF975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1,7</w:t>
            </w:r>
          </w:p>
        </w:tc>
        <w:tc>
          <w:tcPr>
            <w:tcW w:w="1134" w:type="dxa"/>
            <w:gridSpan w:val="2"/>
            <w:noWrap/>
            <w:hideMark/>
          </w:tcPr>
          <w:p w14:paraId="3297CB5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1,7</w:t>
            </w:r>
          </w:p>
        </w:tc>
        <w:tc>
          <w:tcPr>
            <w:tcW w:w="1134" w:type="dxa"/>
            <w:gridSpan w:val="2"/>
            <w:noWrap/>
            <w:hideMark/>
          </w:tcPr>
          <w:p w14:paraId="0461315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gridSpan w:val="2"/>
            <w:noWrap/>
            <w:hideMark/>
          </w:tcPr>
          <w:p w14:paraId="1FAE6A7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noWrap/>
            <w:hideMark/>
          </w:tcPr>
          <w:p w14:paraId="01370FE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1,8</w:t>
            </w:r>
          </w:p>
        </w:tc>
      </w:tr>
      <w:tr w:rsidR="00F33061" w:rsidRPr="00F33061" w14:paraId="4F269F08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2BF9207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8.6.</w:t>
            </w:r>
          </w:p>
        </w:tc>
        <w:tc>
          <w:tcPr>
            <w:tcW w:w="3187" w:type="dxa"/>
            <w:hideMark/>
          </w:tcPr>
          <w:p w14:paraId="0F5E8298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Общая протяженность автомобильных дорог, в том числе:</w:t>
            </w:r>
          </w:p>
        </w:tc>
        <w:tc>
          <w:tcPr>
            <w:tcW w:w="904" w:type="dxa"/>
            <w:gridSpan w:val="2"/>
            <w:noWrap/>
            <w:hideMark/>
          </w:tcPr>
          <w:p w14:paraId="37C4B824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м</w:t>
            </w:r>
          </w:p>
        </w:tc>
        <w:tc>
          <w:tcPr>
            <w:tcW w:w="1012" w:type="dxa"/>
            <w:gridSpan w:val="2"/>
            <w:noWrap/>
            <w:hideMark/>
          </w:tcPr>
          <w:p w14:paraId="10D91C6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16 680</w:t>
            </w:r>
          </w:p>
        </w:tc>
        <w:tc>
          <w:tcPr>
            <w:tcW w:w="1134" w:type="dxa"/>
            <w:gridSpan w:val="2"/>
            <w:noWrap/>
            <w:hideMark/>
          </w:tcPr>
          <w:p w14:paraId="7422DD9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16 680</w:t>
            </w:r>
          </w:p>
        </w:tc>
        <w:tc>
          <w:tcPr>
            <w:tcW w:w="1134" w:type="dxa"/>
            <w:gridSpan w:val="2"/>
            <w:noWrap/>
            <w:hideMark/>
          </w:tcPr>
          <w:p w14:paraId="789C3C6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16 680</w:t>
            </w:r>
          </w:p>
        </w:tc>
        <w:tc>
          <w:tcPr>
            <w:tcW w:w="1134" w:type="dxa"/>
            <w:gridSpan w:val="2"/>
            <w:noWrap/>
            <w:hideMark/>
          </w:tcPr>
          <w:p w14:paraId="1CC624F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16 680</w:t>
            </w:r>
          </w:p>
        </w:tc>
        <w:tc>
          <w:tcPr>
            <w:tcW w:w="1134" w:type="dxa"/>
            <w:gridSpan w:val="2"/>
            <w:noWrap/>
            <w:hideMark/>
          </w:tcPr>
          <w:p w14:paraId="7885FB9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16 680</w:t>
            </w:r>
          </w:p>
        </w:tc>
        <w:tc>
          <w:tcPr>
            <w:tcW w:w="1134" w:type="dxa"/>
            <w:gridSpan w:val="2"/>
            <w:noWrap/>
            <w:hideMark/>
          </w:tcPr>
          <w:p w14:paraId="4710B49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16 680</w:t>
            </w:r>
          </w:p>
        </w:tc>
        <w:tc>
          <w:tcPr>
            <w:tcW w:w="1134" w:type="dxa"/>
            <w:gridSpan w:val="2"/>
            <w:noWrap/>
            <w:hideMark/>
          </w:tcPr>
          <w:p w14:paraId="66ED6A5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16 680</w:t>
            </w:r>
          </w:p>
        </w:tc>
        <w:tc>
          <w:tcPr>
            <w:tcW w:w="1134" w:type="dxa"/>
            <w:gridSpan w:val="2"/>
            <w:noWrap/>
            <w:hideMark/>
          </w:tcPr>
          <w:p w14:paraId="3D16334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16 680</w:t>
            </w:r>
          </w:p>
        </w:tc>
        <w:tc>
          <w:tcPr>
            <w:tcW w:w="1134" w:type="dxa"/>
            <w:noWrap/>
            <w:hideMark/>
          </w:tcPr>
          <w:p w14:paraId="17B9D4D5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16 680</w:t>
            </w:r>
          </w:p>
        </w:tc>
      </w:tr>
      <w:tr w:rsidR="00F33061" w:rsidRPr="00F33061" w14:paraId="09147543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17AFE3D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51C40166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 xml:space="preserve">   дороги с твердым покрытием</w:t>
            </w:r>
          </w:p>
        </w:tc>
        <w:tc>
          <w:tcPr>
            <w:tcW w:w="904" w:type="dxa"/>
            <w:gridSpan w:val="2"/>
            <w:noWrap/>
            <w:hideMark/>
          </w:tcPr>
          <w:p w14:paraId="67768789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м</w:t>
            </w:r>
          </w:p>
        </w:tc>
        <w:tc>
          <w:tcPr>
            <w:tcW w:w="1012" w:type="dxa"/>
            <w:gridSpan w:val="2"/>
            <w:noWrap/>
            <w:hideMark/>
          </w:tcPr>
          <w:p w14:paraId="493A78A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1 741</w:t>
            </w:r>
          </w:p>
        </w:tc>
        <w:tc>
          <w:tcPr>
            <w:tcW w:w="1134" w:type="dxa"/>
            <w:gridSpan w:val="2"/>
            <w:noWrap/>
            <w:hideMark/>
          </w:tcPr>
          <w:p w14:paraId="63343985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1 741</w:t>
            </w:r>
          </w:p>
        </w:tc>
        <w:tc>
          <w:tcPr>
            <w:tcW w:w="1134" w:type="dxa"/>
            <w:gridSpan w:val="2"/>
            <w:noWrap/>
            <w:hideMark/>
          </w:tcPr>
          <w:p w14:paraId="658F97C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1 741</w:t>
            </w:r>
          </w:p>
        </w:tc>
        <w:tc>
          <w:tcPr>
            <w:tcW w:w="1134" w:type="dxa"/>
            <w:gridSpan w:val="2"/>
            <w:noWrap/>
            <w:hideMark/>
          </w:tcPr>
          <w:p w14:paraId="50BDAB4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1 741</w:t>
            </w:r>
          </w:p>
        </w:tc>
        <w:tc>
          <w:tcPr>
            <w:tcW w:w="1134" w:type="dxa"/>
            <w:gridSpan w:val="2"/>
            <w:noWrap/>
            <w:hideMark/>
          </w:tcPr>
          <w:p w14:paraId="1761307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1 741</w:t>
            </w:r>
          </w:p>
        </w:tc>
        <w:tc>
          <w:tcPr>
            <w:tcW w:w="1134" w:type="dxa"/>
            <w:gridSpan w:val="2"/>
            <w:noWrap/>
            <w:hideMark/>
          </w:tcPr>
          <w:p w14:paraId="068D255E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1 741</w:t>
            </w:r>
          </w:p>
        </w:tc>
        <w:tc>
          <w:tcPr>
            <w:tcW w:w="1134" w:type="dxa"/>
            <w:gridSpan w:val="2"/>
            <w:noWrap/>
            <w:hideMark/>
          </w:tcPr>
          <w:p w14:paraId="6FDF3C5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1 741</w:t>
            </w:r>
          </w:p>
        </w:tc>
        <w:tc>
          <w:tcPr>
            <w:tcW w:w="1134" w:type="dxa"/>
            <w:gridSpan w:val="2"/>
            <w:noWrap/>
            <w:hideMark/>
          </w:tcPr>
          <w:p w14:paraId="621AFAD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1 741</w:t>
            </w:r>
          </w:p>
        </w:tc>
        <w:tc>
          <w:tcPr>
            <w:tcW w:w="1134" w:type="dxa"/>
            <w:noWrap/>
            <w:hideMark/>
          </w:tcPr>
          <w:p w14:paraId="4015380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1 741</w:t>
            </w:r>
          </w:p>
        </w:tc>
      </w:tr>
      <w:tr w:rsidR="00F33061" w:rsidRPr="00F33061" w14:paraId="6268C51B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70E34EB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5B4F0E2E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 xml:space="preserve">   грунтовые дороги</w:t>
            </w:r>
          </w:p>
        </w:tc>
        <w:tc>
          <w:tcPr>
            <w:tcW w:w="904" w:type="dxa"/>
            <w:gridSpan w:val="2"/>
            <w:noWrap/>
            <w:hideMark/>
          </w:tcPr>
          <w:p w14:paraId="02DFDCCC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м</w:t>
            </w:r>
          </w:p>
        </w:tc>
        <w:tc>
          <w:tcPr>
            <w:tcW w:w="1012" w:type="dxa"/>
            <w:gridSpan w:val="2"/>
            <w:noWrap/>
            <w:hideMark/>
          </w:tcPr>
          <w:p w14:paraId="612628A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14 939</w:t>
            </w:r>
          </w:p>
        </w:tc>
        <w:tc>
          <w:tcPr>
            <w:tcW w:w="1134" w:type="dxa"/>
            <w:gridSpan w:val="2"/>
            <w:noWrap/>
            <w:hideMark/>
          </w:tcPr>
          <w:p w14:paraId="0FF3088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14 939</w:t>
            </w:r>
          </w:p>
        </w:tc>
        <w:tc>
          <w:tcPr>
            <w:tcW w:w="1134" w:type="dxa"/>
            <w:gridSpan w:val="2"/>
            <w:noWrap/>
            <w:hideMark/>
          </w:tcPr>
          <w:p w14:paraId="799C17A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14 939</w:t>
            </w:r>
          </w:p>
        </w:tc>
        <w:tc>
          <w:tcPr>
            <w:tcW w:w="1134" w:type="dxa"/>
            <w:gridSpan w:val="2"/>
            <w:noWrap/>
            <w:hideMark/>
          </w:tcPr>
          <w:p w14:paraId="744493B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14 939</w:t>
            </w:r>
          </w:p>
        </w:tc>
        <w:tc>
          <w:tcPr>
            <w:tcW w:w="1134" w:type="dxa"/>
            <w:gridSpan w:val="2"/>
            <w:noWrap/>
            <w:hideMark/>
          </w:tcPr>
          <w:p w14:paraId="05E303B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14 519</w:t>
            </w:r>
          </w:p>
        </w:tc>
        <w:tc>
          <w:tcPr>
            <w:tcW w:w="1134" w:type="dxa"/>
            <w:gridSpan w:val="2"/>
            <w:noWrap/>
            <w:hideMark/>
          </w:tcPr>
          <w:p w14:paraId="7111195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14 519</w:t>
            </w:r>
          </w:p>
        </w:tc>
        <w:tc>
          <w:tcPr>
            <w:tcW w:w="1134" w:type="dxa"/>
            <w:gridSpan w:val="2"/>
            <w:noWrap/>
            <w:hideMark/>
          </w:tcPr>
          <w:p w14:paraId="380593A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14 519</w:t>
            </w:r>
          </w:p>
        </w:tc>
        <w:tc>
          <w:tcPr>
            <w:tcW w:w="1134" w:type="dxa"/>
            <w:gridSpan w:val="2"/>
            <w:noWrap/>
            <w:hideMark/>
          </w:tcPr>
          <w:p w14:paraId="48FECD0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14 519</w:t>
            </w:r>
          </w:p>
        </w:tc>
        <w:tc>
          <w:tcPr>
            <w:tcW w:w="1134" w:type="dxa"/>
            <w:noWrap/>
            <w:hideMark/>
          </w:tcPr>
          <w:p w14:paraId="720C717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14 519</w:t>
            </w:r>
          </w:p>
        </w:tc>
      </w:tr>
      <w:tr w:rsidR="00F33061" w:rsidRPr="00F33061" w14:paraId="51261B75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685E7A8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8.7.</w:t>
            </w:r>
          </w:p>
        </w:tc>
        <w:tc>
          <w:tcPr>
            <w:tcW w:w="3187" w:type="dxa"/>
            <w:hideMark/>
          </w:tcPr>
          <w:p w14:paraId="0B900941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Наличие специальной техники</w:t>
            </w:r>
          </w:p>
        </w:tc>
        <w:tc>
          <w:tcPr>
            <w:tcW w:w="904" w:type="dxa"/>
            <w:gridSpan w:val="2"/>
            <w:noWrap/>
            <w:hideMark/>
          </w:tcPr>
          <w:p w14:paraId="2FBFC587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единиц</w:t>
            </w:r>
          </w:p>
        </w:tc>
        <w:tc>
          <w:tcPr>
            <w:tcW w:w="1012" w:type="dxa"/>
            <w:gridSpan w:val="2"/>
            <w:noWrap/>
            <w:hideMark/>
          </w:tcPr>
          <w:p w14:paraId="6B09876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noWrap/>
            <w:hideMark/>
          </w:tcPr>
          <w:p w14:paraId="679BB56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noWrap/>
            <w:hideMark/>
          </w:tcPr>
          <w:p w14:paraId="5B8B4BE5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noWrap/>
            <w:hideMark/>
          </w:tcPr>
          <w:p w14:paraId="09EB665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noWrap/>
            <w:hideMark/>
          </w:tcPr>
          <w:p w14:paraId="26C2ACE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noWrap/>
            <w:hideMark/>
          </w:tcPr>
          <w:p w14:paraId="1570708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noWrap/>
            <w:hideMark/>
          </w:tcPr>
          <w:p w14:paraId="159933D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noWrap/>
            <w:hideMark/>
          </w:tcPr>
          <w:p w14:paraId="3165DE2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2C082FF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</w:tr>
      <w:tr w:rsidR="00F33061" w:rsidRPr="00F33061" w14:paraId="1482B9EC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3DF83ED5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8.8.</w:t>
            </w:r>
          </w:p>
        </w:tc>
        <w:tc>
          <w:tcPr>
            <w:tcW w:w="3187" w:type="dxa"/>
            <w:hideMark/>
          </w:tcPr>
          <w:p w14:paraId="778F375C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Наличие вертолетных площадок</w:t>
            </w:r>
          </w:p>
        </w:tc>
        <w:tc>
          <w:tcPr>
            <w:tcW w:w="904" w:type="dxa"/>
            <w:gridSpan w:val="2"/>
            <w:noWrap/>
            <w:hideMark/>
          </w:tcPr>
          <w:p w14:paraId="4C4BB749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единиц</w:t>
            </w:r>
          </w:p>
        </w:tc>
        <w:tc>
          <w:tcPr>
            <w:tcW w:w="1012" w:type="dxa"/>
            <w:gridSpan w:val="2"/>
            <w:noWrap/>
            <w:hideMark/>
          </w:tcPr>
          <w:p w14:paraId="0FC356E5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noWrap/>
            <w:hideMark/>
          </w:tcPr>
          <w:p w14:paraId="53E94DD5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noWrap/>
            <w:hideMark/>
          </w:tcPr>
          <w:p w14:paraId="385BB88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noWrap/>
            <w:hideMark/>
          </w:tcPr>
          <w:p w14:paraId="31C2C5D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noWrap/>
            <w:hideMark/>
          </w:tcPr>
          <w:p w14:paraId="182CCF2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noWrap/>
            <w:hideMark/>
          </w:tcPr>
          <w:p w14:paraId="0A13E34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noWrap/>
            <w:hideMark/>
          </w:tcPr>
          <w:p w14:paraId="3803326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noWrap/>
            <w:hideMark/>
          </w:tcPr>
          <w:p w14:paraId="6DB051F5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20450FF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</w:tr>
      <w:tr w:rsidR="00F33061" w:rsidRPr="00F33061" w14:paraId="43492BC7" w14:textId="77777777" w:rsidTr="00F33061">
        <w:trPr>
          <w:trHeight w:val="300"/>
        </w:trPr>
        <w:tc>
          <w:tcPr>
            <w:tcW w:w="14992" w:type="dxa"/>
            <w:gridSpan w:val="21"/>
            <w:noWrap/>
            <w:hideMark/>
          </w:tcPr>
          <w:p w14:paraId="76234CE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10. Инфраструктура малого предпринимательства</w:t>
            </w:r>
          </w:p>
        </w:tc>
      </w:tr>
      <w:tr w:rsidR="00F33061" w:rsidRPr="00F33061" w14:paraId="7D6B073C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69215B9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10.1.</w:t>
            </w:r>
          </w:p>
        </w:tc>
        <w:tc>
          <w:tcPr>
            <w:tcW w:w="3187" w:type="dxa"/>
            <w:hideMark/>
          </w:tcPr>
          <w:p w14:paraId="3FC48C92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 xml:space="preserve">Количество малых и </w:t>
            </w:r>
            <w:proofErr w:type="spellStart"/>
            <w:r w:rsidRPr="00F33061">
              <w:rPr>
                <w:sz w:val="20"/>
                <w:szCs w:val="20"/>
              </w:rPr>
              <w:t>микропредприятий</w:t>
            </w:r>
            <w:proofErr w:type="spellEnd"/>
          </w:p>
        </w:tc>
        <w:tc>
          <w:tcPr>
            <w:tcW w:w="904" w:type="dxa"/>
            <w:gridSpan w:val="2"/>
            <w:noWrap/>
            <w:hideMark/>
          </w:tcPr>
          <w:p w14:paraId="7251A483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единиц</w:t>
            </w:r>
          </w:p>
        </w:tc>
        <w:tc>
          <w:tcPr>
            <w:tcW w:w="753" w:type="dxa"/>
            <w:noWrap/>
            <w:hideMark/>
          </w:tcPr>
          <w:p w14:paraId="41212FE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  <w:gridSpan w:val="2"/>
            <w:noWrap/>
            <w:hideMark/>
          </w:tcPr>
          <w:p w14:paraId="313668A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  <w:gridSpan w:val="2"/>
            <w:noWrap/>
            <w:hideMark/>
          </w:tcPr>
          <w:p w14:paraId="0F58FAE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noWrap/>
            <w:hideMark/>
          </w:tcPr>
          <w:p w14:paraId="639E208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noWrap/>
            <w:hideMark/>
          </w:tcPr>
          <w:p w14:paraId="4453704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14:paraId="5007305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noWrap/>
            <w:hideMark/>
          </w:tcPr>
          <w:p w14:paraId="3ED5ECDE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noWrap/>
            <w:hideMark/>
          </w:tcPr>
          <w:p w14:paraId="2FECDF2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noWrap/>
            <w:hideMark/>
          </w:tcPr>
          <w:p w14:paraId="2D38F71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</w:t>
            </w:r>
          </w:p>
        </w:tc>
      </w:tr>
      <w:tr w:rsidR="00F33061" w:rsidRPr="00F33061" w14:paraId="72F26019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0E01949E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10.2.</w:t>
            </w:r>
          </w:p>
        </w:tc>
        <w:tc>
          <w:tcPr>
            <w:tcW w:w="3187" w:type="dxa"/>
            <w:hideMark/>
          </w:tcPr>
          <w:p w14:paraId="6DAF22A0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 xml:space="preserve">Численность работников, занятых на малых и </w:t>
            </w:r>
            <w:proofErr w:type="spellStart"/>
            <w:r w:rsidRPr="00F33061">
              <w:rPr>
                <w:sz w:val="20"/>
                <w:szCs w:val="20"/>
              </w:rPr>
              <w:t>микропредприятиях</w:t>
            </w:r>
            <w:proofErr w:type="spellEnd"/>
          </w:p>
        </w:tc>
        <w:tc>
          <w:tcPr>
            <w:tcW w:w="904" w:type="dxa"/>
            <w:gridSpan w:val="2"/>
            <w:noWrap/>
            <w:hideMark/>
          </w:tcPr>
          <w:p w14:paraId="72D03AED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человек</w:t>
            </w:r>
          </w:p>
        </w:tc>
        <w:tc>
          <w:tcPr>
            <w:tcW w:w="753" w:type="dxa"/>
            <w:noWrap/>
            <w:hideMark/>
          </w:tcPr>
          <w:p w14:paraId="3971780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</w:t>
            </w:r>
          </w:p>
        </w:tc>
        <w:tc>
          <w:tcPr>
            <w:tcW w:w="793" w:type="dxa"/>
            <w:gridSpan w:val="2"/>
            <w:noWrap/>
            <w:hideMark/>
          </w:tcPr>
          <w:p w14:paraId="51168DF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  <w:gridSpan w:val="2"/>
            <w:noWrap/>
            <w:hideMark/>
          </w:tcPr>
          <w:p w14:paraId="69512C5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noWrap/>
            <w:hideMark/>
          </w:tcPr>
          <w:p w14:paraId="6A202B1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noWrap/>
            <w:hideMark/>
          </w:tcPr>
          <w:p w14:paraId="6F216DB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noWrap/>
            <w:hideMark/>
          </w:tcPr>
          <w:p w14:paraId="7079E77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noWrap/>
            <w:hideMark/>
          </w:tcPr>
          <w:p w14:paraId="0FB14A5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noWrap/>
            <w:hideMark/>
          </w:tcPr>
          <w:p w14:paraId="1F7DFFE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noWrap/>
            <w:hideMark/>
          </w:tcPr>
          <w:p w14:paraId="3FCE933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6</w:t>
            </w:r>
          </w:p>
        </w:tc>
      </w:tr>
      <w:tr w:rsidR="00F33061" w:rsidRPr="00F33061" w14:paraId="7536D4E3" w14:textId="77777777" w:rsidTr="00871BF1">
        <w:trPr>
          <w:trHeight w:val="600"/>
        </w:trPr>
        <w:tc>
          <w:tcPr>
            <w:tcW w:w="817" w:type="dxa"/>
            <w:noWrap/>
            <w:hideMark/>
          </w:tcPr>
          <w:p w14:paraId="575D84F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10.3.</w:t>
            </w:r>
          </w:p>
        </w:tc>
        <w:tc>
          <w:tcPr>
            <w:tcW w:w="3187" w:type="dxa"/>
            <w:hideMark/>
          </w:tcPr>
          <w:p w14:paraId="39C39296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Численность граждан (физических лиц), занимающихся индивидуальной предпринимательской деятельностью</w:t>
            </w:r>
          </w:p>
        </w:tc>
        <w:tc>
          <w:tcPr>
            <w:tcW w:w="904" w:type="dxa"/>
            <w:gridSpan w:val="2"/>
            <w:noWrap/>
            <w:hideMark/>
          </w:tcPr>
          <w:p w14:paraId="1EDB5292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человек</w:t>
            </w:r>
          </w:p>
        </w:tc>
        <w:tc>
          <w:tcPr>
            <w:tcW w:w="753" w:type="dxa"/>
            <w:noWrap/>
            <w:hideMark/>
          </w:tcPr>
          <w:p w14:paraId="5EFB68D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13</w:t>
            </w:r>
          </w:p>
        </w:tc>
        <w:tc>
          <w:tcPr>
            <w:tcW w:w="793" w:type="dxa"/>
            <w:gridSpan w:val="2"/>
            <w:noWrap/>
            <w:hideMark/>
          </w:tcPr>
          <w:p w14:paraId="6DF26DC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14</w:t>
            </w:r>
          </w:p>
        </w:tc>
        <w:tc>
          <w:tcPr>
            <w:tcW w:w="868" w:type="dxa"/>
            <w:gridSpan w:val="2"/>
            <w:noWrap/>
            <w:hideMark/>
          </w:tcPr>
          <w:p w14:paraId="086A4B6E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14</w:t>
            </w:r>
          </w:p>
        </w:tc>
        <w:tc>
          <w:tcPr>
            <w:tcW w:w="1008" w:type="dxa"/>
            <w:gridSpan w:val="2"/>
            <w:noWrap/>
            <w:hideMark/>
          </w:tcPr>
          <w:p w14:paraId="70DC703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noWrap/>
            <w:hideMark/>
          </w:tcPr>
          <w:p w14:paraId="53CA8D4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2"/>
            <w:noWrap/>
            <w:hideMark/>
          </w:tcPr>
          <w:p w14:paraId="1C99E03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gridSpan w:val="2"/>
            <w:noWrap/>
            <w:hideMark/>
          </w:tcPr>
          <w:p w14:paraId="563A68A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gridSpan w:val="2"/>
            <w:noWrap/>
            <w:hideMark/>
          </w:tcPr>
          <w:p w14:paraId="19CDB8FE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gridSpan w:val="2"/>
            <w:noWrap/>
            <w:hideMark/>
          </w:tcPr>
          <w:p w14:paraId="043EB87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20</w:t>
            </w:r>
          </w:p>
        </w:tc>
      </w:tr>
      <w:tr w:rsidR="00F33061" w:rsidRPr="00F33061" w14:paraId="16517311" w14:textId="77777777" w:rsidTr="00871BF1">
        <w:trPr>
          <w:trHeight w:val="600"/>
        </w:trPr>
        <w:tc>
          <w:tcPr>
            <w:tcW w:w="817" w:type="dxa"/>
            <w:noWrap/>
            <w:hideMark/>
          </w:tcPr>
          <w:p w14:paraId="539202B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10.4.</w:t>
            </w:r>
          </w:p>
        </w:tc>
        <w:tc>
          <w:tcPr>
            <w:tcW w:w="3187" w:type="dxa"/>
            <w:hideMark/>
          </w:tcPr>
          <w:p w14:paraId="23804403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proofErr w:type="gramStart"/>
            <w:r w:rsidRPr="00F33061">
              <w:rPr>
                <w:sz w:val="20"/>
                <w:szCs w:val="20"/>
              </w:rPr>
              <w:t>Число занятых (работающих) у граждан, занимающихся индивидуальной предпринимательской деятельностью</w:t>
            </w:r>
            <w:proofErr w:type="gramEnd"/>
          </w:p>
        </w:tc>
        <w:tc>
          <w:tcPr>
            <w:tcW w:w="904" w:type="dxa"/>
            <w:gridSpan w:val="2"/>
            <w:noWrap/>
            <w:hideMark/>
          </w:tcPr>
          <w:p w14:paraId="0ABDECC7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человек</w:t>
            </w:r>
          </w:p>
        </w:tc>
        <w:tc>
          <w:tcPr>
            <w:tcW w:w="753" w:type="dxa"/>
            <w:noWrap/>
            <w:hideMark/>
          </w:tcPr>
          <w:p w14:paraId="33313EE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15</w:t>
            </w:r>
          </w:p>
        </w:tc>
        <w:tc>
          <w:tcPr>
            <w:tcW w:w="793" w:type="dxa"/>
            <w:gridSpan w:val="2"/>
            <w:noWrap/>
            <w:hideMark/>
          </w:tcPr>
          <w:p w14:paraId="0347B92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31</w:t>
            </w:r>
          </w:p>
        </w:tc>
        <w:tc>
          <w:tcPr>
            <w:tcW w:w="868" w:type="dxa"/>
            <w:gridSpan w:val="2"/>
            <w:noWrap/>
            <w:hideMark/>
          </w:tcPr>
          <w:p w14:paraId="7196E9B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31</w:t>
            </w:r>
          </w:p>
        </w:tc>
        <w:tc>
          <w:tcPr>
            <w:tcW w:w="1008" w:type="dxa"/>
            <w:gridSpan w:val="2"/>
            <w:noWrap/>
            <w:hideMark/>
          </w:tcPr>
          <w:p w14:paraId="459084B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gridSpan w:val="2"/>
            <w:noWrap/>
            <w:hideMark/>
          </w:tcPr>
          <w:p w14:paraId="5441626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gridSpan w:val="2"/>
            <w:noWrap/>
            <w:hideMark/>
          </w:tcPr>
          <w:p w14:paraId="6B6A2E5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gridSpan w:val="2"/>
            <w:noWrap/>
            <w:hideMark/>
          </w:tcPr>
          <w:p w14:paraId="6381912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35</w:t>
            </w:r>
          </w:p>
        </w:tc>
        <w:tc>
          <w:tcPr>
            <w:tcW w:w="1417" w:type="dxa"/>
            <w:gridSpan w:val="2"/>
            <w:noWrap/>
            <w:hideMark/>
          </w:tcPr>
          <w:p w14:paraId="7CAA909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gridSpan w:val="2"/>
            <w:noWrap/>
            <w:hideMark/>
          </w:tcPr>
          <w:p w14:paraId="367A8BC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37</w:t>
            </w:r>
          </w:p>
        </w:tc>
      </w:tr>
      <w:tr w:rsidR="00F33061" w:rsidRPr="00F33061" w14:paraId="28D29B9C" w14:textId="77777777" w:rsidTr="00F33061">
        <w:trPr>
          <w:trHeight w:val="300"/>
        </w:trPr>
        <w:tc>
          <w:tcPr>
            <w:tcW w:w="14992" w:type="dxa"/>
            <w:gridSpan w:val="21"/>
            <w:noWrap/>
            <w:hideMark/>
          </w:tcPr>
          <w:p w14:paraId="4DB80CD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11. Сельское хозяйство</w:t>
            </w:r>
          </w:p>
        </w:tc>
      </w:tr>
      <w:tr w:rsidR="00F33061" w:rsidRPr="00F33061" w14:paraId="21AEBE13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32A865E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11.1.</w:t>
            </w:r>
          </w:p>
        </w:tc>
        <w:tc>
          <w:tcPr>
            <w:tcW w:w="3187" w:type="dxa"/>
            <w:hideMark/>
          </w:tcPr>
          <w:p w14:paraId="015AD5B2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Наличие действующих хозяй</w:t>
            </w:r>
            <w:proofErr w:type="gramStart"/>
            <w:r w:rsidRPr="00F33061">
              <w:rPr>
                <w:sz w:val="20"/>
                <w:szCs w:val="20"/>
              </w:rPr>
              <w:t>ств вс</w:t>
            </w:r>
            <w:proofErr w:type="gramEnd"/>
            <w:r w:rsidRPr="00F33061">
              <w:rPr>
                <w:sz w:val="20"/>
                <w:szCs w:val="20"/>
              </w:rPr>
              <w:t>ех категорий (КФХ, СХП, ЛПУ)</w:t>
            </w:r>
          </w:p>
        </w:tc>
        <w:tc>
          <w:tcPr>
            <w:tcW w:w="904" w:type="dxa"/>
            <w:gridSpan w:val="2"/>
            <w:noWrap/>
            <w:hideMark/>
          </w:tcPr>
          <w:p w14:paraId="14C4C1AB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единиц</w:t>
            </w:r>
          </w:p>
        </w:tc>
        <w:tc>
          <w:tcPr>
            <w:tcW w:w="753" w:type="dxa"/>
            <w:noWrap/>
            <w:hideMark/>
          </w:tcPr>
          <w:p w14:paraId="5B4672D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289</w:t>
            </w:r>
          </w:p>
        </w:tc>
        <w:tc>
          <w:tcPr>
            <w:tcW w:w="793" w:type="dxa"/>
            <w:gridSpan w:val="2"/>
            <w:noWrap/>
            <w:hideMark/>
          </w:tcPr>
          <w:p w14:paraId="38B0B6E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248</w:t>
            </w:r>
          </w:p>
        </w:tc>
        <w:tc>
          <w:tcPr>
            <w:tcW w:w="868" w:type="dxa"/>
            <w:gridSpan w:val="2"/>
            <w:noWrap/>
            <w:hideMark/>
          </w:tcPr>
          <w:p w14:paraId="6E648EE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268</w:t>
            </w:r>
          </w:p>
        </w:tc>
        <w:tc>
          <w:tcPr>
            <w:tcW w:w="1008" w:type="dxa"/>
            <w:gridSpan w:val="2"/>
            <w:noWrap/>
            <w:hideMark/>
          </w:tcPr>
          <w:p w14:paraId="22CB4AD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268</w:t>
            </w:r>
          </w:p>
        </w:tc>
        <w:tc>
          <w:tcPr>
            <w:tcW w:w="1134" w:type="dxa"/>
            <w:gridSpan w:val="2"/>
            <w:noWrap/>
            <w:hideMark/>
          </w:tcPr>
          <w:p w14:paraId="6C0253B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268</w:t>
            </w:r>
          </w:p>
        </w:tc>
        <w:tc>
          <w:tcPr>
            <w:tcW w:w="1134" w:type="dxa"/>
            <w:gridSpan w:val="2"/>
            <w:noWrap/>
            <w:hideMark/>
          </w:tcPr>
          <w:p w14:paraId="3053B11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268</w:t>
            </w:r>
          </w:p>
        </w:tc>
        <w:tc>
          <w:tcPr>
            <w:tcW w:w="1276" w:type="dxa"/>
            <w:gridSpan w:val="2"/>
            <w:noWrap/>
            <w:hideMark/>
          </w:tcPr>
          <w:p w14:paraId="15BD65A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270</w:t>
            </w:r>
          </w:p>
        </w:tc>
        <w:tc>
          <w:tcPr>
            <w:tcW w:w="1417" w:type="dxa"/>
            <w:gridSpan w:val="2"/>
            <w:noWrap/>
            <w:hideMark/>
          </w:tcPr>
          <w:p w14:paraId="1DF13DD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270</w:t>
            </w:r>
          </w:p>
        </w:tc>
        <w:tc>
          <w:tcPr>
            <w:tcW w:w="1701" w:type="dxa"/>
            <w:gridSpan w:val="2"/>
            <w:noWrap/>
            <w:hideMark/>
          </w:tcPr>
          <w:p w14:paraId="4ADD2A5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273</w:t>
            </w:r>
          </w:p>
        </w:tc>
      </w:tr>
      <w:tr w:rsidR="00F33061" w:rsidRPr="00F33061" w14:paraId="0AE7EE94" w14:textId="77777777" w:rsidTr="00871BF1">
        <w:trPr>
          <w:trHeight w:val="600"/>
        </w:trPr>
        <w:tc>
          <w:tcPr>
            <w:tcW w:w="817" w:type="dxa"/>
            <w:noWrap/>
            <w:hideMark/>
          </w:tcPr>
          <w:p w14:paraId="47BEB0A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798BB0A9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 xml:space="preserve">   из них: личные подсобные хозяйства населения (ЛПХ), имеющие скот, птицу, лошадей и </w:t>
            </w:r>
            <w:proofErr w:type="spellStart"/>
            <w:r w:rsidRPr="00F33061">
              <w:rPr>
                <w:sz w:val="20"/>
                <w:szCs w:val="20"/>
              </w:rPr>
              <w:t>др</w:t>
            </w:r>
            <w:proofErr w:type="gramStart"/>
            <w:r w:rsidRPr="00F33061">
              <w:rPr>
                <w:sz w:val="20"/>
                <w:szCs w:val="20"/>
              </w:rPr>
              <w:t>.с</w:t>
            </w:r>
            <w:proofErr w:type="gramEnd"/>
            <w:r w:rsidRPr="00F33061">
              <w:rPr>
                <w:sz w:val="20"/>
                <w:szCs w:val="20"/>
              </w:rPr>
              <w:t>ельскохозяйственных</w:t>
            </w:r>
            <w:proofErr w:type="spellEnd"/>
            <w:r w:rsidRPr="00F33061">
              <w:rPr>
                <w:sz w:val="20"/>
                <w:szCs w:val="20"/>
              </w:rPr>
              <w:t xml:space="preserve">  животных</w:t>
            </w:r>
          </w:p>
        </w:tc>
        <w:tc>
          <w:tcPr>
            <w:tcW w:w="904" w:type="dxa"/>
            <w:gridSpan w:val="2"/>
            <w:noWrap/>
            <w:hideMark/>
          </w:tcPr>
          <w:p w14:paraId="7F0533DC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единиц</w:t>
            </w:r>
          </w:p>
        </w:tc>
        <w:tc>
          <w:tcPr>
            <w:tcW w:w="753" w:type="dxa"/>
            <w:noWrap/>
            <w:hideMark/>
          </w:tcPr>
          <w:p w14:paraId="05A3717E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12</w:t>
            </w:r>
          </w:p>
        </w:tc>
        <w:tc>
          <w:tcPr>
            <w:tcW w:w="793" w:type="dxa"/>
            <w:gridSpan w:val="2"/>
            <w:noWrap/>
            <w:hideMark/>
          </w:tcPr>
          <w:p w14:paraId="6A4597E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9</w:t>
            </w:r>
          </w:p>
        </w:tc>
        <w:tc>
          <w:tcPr>
            <w:tcW w:w="868" w:type="dxa"/>
            <w:gridSpan w:val="2"/>
            <w:noWrap/>
            <w:hideMark/>
          </w:tcPr>
          <w:p w14:paraId="0AE194C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10</w:t>
            </w:r>
          </w:p>
        </w:tc>
        <w:tc>
          <w:tcPr>
            <w:tcW w:w="1008" w:type="dxa"/>
            <w:gridSpan w:val="2"/>
            <w:noWrap/>
            <w:hideMark/>
          </w:tcPr>
          <w:p w14:paraId="0B151C3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noWrap/>
            <w:hideMark/>
          </w:tcPr>
          <w:p w14:paraId="43E82ADE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noWrap/>
            <w:hideMark/>
          </w:tcPr>
          <w:p w14:paraId="3CC16C0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14:paraId="635A192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gridSpan w:val="2"/>
            <w:noWrap/>
            <w:hideMark/>
          </w:tcPr>
          <w:p w14:paraId="12844B2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gridSpan w:val="2"/>
            <w:noWrap/>
            <w:hideMark/>
          </w:tcPr>
          <w:p w14:paraId="7845054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20</w:t>
            </w:r>
          </w:p>
        </w:tc>
      </w:tr>
      <w:tr w:rsidR="00F33061" w:rsidRPr="00F33061" w14:paraId="2879B4A9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7EB8546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11.2.</w:t>
            </w:r>
          </w:p>
        </w:tc>
        <w:tc>
          <w:tcPr>
            <w:tcW w:w="3187" w:type="dxa"/>
            <w:hideMark/>
          </w:tcPr>
          <w:p w14:paraId="008A7C1D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 xml:space="preserve">Площадь сельскохозяйственных угодий </w:t>
            </w:r>
          </w:p>
        </w:tc>
        <w:tc>
          <w:tcPr>
            <w:tcW w:w="904" w:type="dxa"/>
            <w:gridSpan w:val="2"/>
            <w:noWrap/>
            <w:hideMark/>
          </w:tcPr>
          <w:p w14:paraId="5BC81AB5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га</w:t>
            </w:r>
          </w:p>
        </w:tc>
        <w:tc>
          <w:tcPr>
            <w:tcW w:w="753" w:type="dxa"/>
            <w:noWrap/>
            <w:hideMark/>
          </w:tcPr>
          <w:p w14:paraId="26B5781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39</w:t>
            </w:r>
          </w:p>
        </w:tc>
        <w:tc>
          <w:tcPr>
            <w:tcW w:w="793" w:type="dxa"/>
            <w:gridSpan w:val="2"/>
            <w:noWrap/>
            <w:hideMark/>
          </w:tcPr>
          <w:p w14:paraId="1ACD8DC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39</w:t>
            </w:r>
          </w:p>
        </w:tc>
        <w:tc>
          <w:tcPr>
            <w:tcW w:w="868" w:type="dxa"/>
            <w:gridSpan w:val="2"/>
            <w:noWrap/>
            <w:hideMark/>
          </w:tcPr>
          <w:p w14:paraId="5AC41F2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39</w:t>
            </w:r>
          </w:p>
        </w:tc>
        <w:tc>
          <w:tcPr>
            <w:tcW w:w="1008" w:type="dxa"/>
            <w:gridSpan w:val="2"/>
            <w:noWrap/>
            <w:hideMark/>
          </w:tcPr>
          <w:p w14:paraId="30ECB0B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gridSpan w:val="2"/>
            <w:noWrap/>
            <w:hideMark/>
          </w:tcPr>
          <w:p w14:paraId="0343BB7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gridSpan w:val="2"/>
            <w:noWrap/>
            <w:hideMark/>
          </w:tcPr>
          <w:p w14:paraId="587A8D8E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gridSpan w:val="2"/>
            <w:noWrap/>
            <w:hideMark/>
          </w:tcPr>
          <w:p w14:paraId="7095609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39</w:t>
            </w:r>
          </w:p>
        </w:tc>
        <w:tc>
          <w:tcPr>
            <w:tcW w:w="1417" w:type="dxa"/>
            <w:gridSpan w:val="2"/>
            <w:noWrap/>
            <w:hideMark/>
          </w:tcPr>
          <w:p w14:paraId="2DA6A5A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39</w:t>
            </w:r>
          </w:p>
        </w:tc>
        <w:tc>
          <w:tcPr>
            <w:tcW w:w="1701" w:type="dxa"/>
            <w:gridSpan w:val="2"/>
            <w:noWrap/>
            <w:hideMark/>
          </w:tcPr>
          <w:p w14:paraId="6D2E68D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39</w:t>
            </w:r>
          </w:p>
        </w:tc>
      </w:tr>
      <w:tr w:rsidR="00F33061" w:rsidRPr="00F33061" w14:paraId="70DF568A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60149115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11.3.</w:t>
            </w:r>
          </w:p>
        </w:tc>
        <w:tc>
          <w:tcPr>
            <w:tcW w:w="3187" w:type="dxa"/>
            <w:hideMark/>
          </w:tcPr>
          <w:p w14:paraId="100EBCBB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Поголовье скота</w:t>
            </w:r>
          </w:p>
        </w:tc>
        <w:tc>
          <w:tcPr>
            <w:tcW w:w="904" w:type="dxa"/>
            <w:gridSpan w:val="2"/>
            <w:hideMark/>
          </w:tcPr>
          <w:p w14:paraId="206B0D34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голов</w:t>
            </w:r>
          </w:p>
        </w:tc>
        <w:tc>
          <w:tcPr>
            <w:tcW w:w="753" w:type="dxa"/>
            <w:noWrap/>
            <w:hideMark/>
          </w:tcPr>
          <w:p w14:paraId="45E6515E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133</w:t>
            </w:r>
          </w:p>
        </w:tc>
        <w:tc>
          <w:tcPr>
            <w:tcW w:w="793" w:type="dxa"/>
            <w:gridSpan w:val="2"/>
            <w:noWrap/>
            <w:hideMark/>
          </w:tcPr>
          <w:p w14:paraId="2FCC55F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122</w:t>
            </w:r>
          </w:p>
        </w:tc>
        <w:tc>
          <w:tcPr>
            <w:tcW w:w="868" w:type="dxa"/>
            <w:gridSpan w:val="2"/>
            <w:noWrap/>
            <w:hideMark/>
          </w:tcPr>
          <w:p w14:paraId="4D09F3B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123</w:t>
            </w:r>
          </w:p>
        </w:tc>
        <w:tc>
          <w:tcPr>
            <w:tcW w:w="1008" w:type="dxa"/>
            <w:gridSpan w:val="2"/>
            <w:noWrap/>
            <w:hideMark/>
          </w:tcPr>
          <w:p w14:paraId="11D876C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123</w:t>
            </w:r>
          </w:p>
        </w:tc>
        <w:tc>
          <w:tcPr>
            <w:tcW w:w="1134" w:type="dxa"/>
            <w:gridSpan w:val="2"/>
            <w:noWrap/>
            <w:hideMark/>
          </w:tcPr>
          <w:p w14:paraId="3852417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169</w:t>
            </w:r>
          </w:p>
        </w:tc>
        <w:tc>
          <w:tcPr>
            <w:tcW w:w="1134" w:type="dxa"/>
            <w:gridSpan w:val="2"/>
            <w:noWrap/>
            <w:hideMark/>
          </w:tcPr>
          <w:p w14:paraId="46A6EF9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  <w:gridSpan w:val="2"/>
            <w:noWrap/>
            <w:hideMark/>
          </w:tcPr>
          <w:p w14:paraId="0D41460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195</w:t>
            </w:r>
          </w:p>
        </w:tc>
        <w:tc>
          <w:tcPr>
            <w:tcW w:w="1417" w:type="dxa"/>
            <w:gridSpan w:val="2"/>
            <w:noWrap/>
            <w:hideMark/>
          </w:tcPr>
          <w:p w14:paraId="1C281E7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185</w:t>
            </w:r>
          </w:p>
        </w:tc>
        <w:tc>
          <w:tcPr>
            <w:tcW w:w="1701" w:type="dxa"/>
            <w:gridSpan w:val="2"/>
            <w:noWrap/>
            <w:hideMark/>
          </w:tcPr>
          <w:p w14:paraId="4A24626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217</w:t>
            </w:r>
          </w:p>
        </w:tc>
      </w:tr>
      <w:tr w:rsidR="00F33061" w:rsidRPr="00F33061" w14:paraId="0AEED23C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4307DF8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2016E708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Поголовье коров</w:t>
            </w:r>
          </w:p>
        </w:tc>
        <w:tc>
          <w:tcPr>
            <w:tcW w:w="904" w:type="dxa"/>
            <w:gridSpan w:val="2"/>
            <w:hideMark/>
          </w:tcPr>
          <w:p w14:paraId="29A9DF18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голов</w:t>
            </w:r>
          </w:p>
        </w:tc>
        <w:tc>
          <w:tcPr>
            <w:tcW w:w="753" w:type="dxa"/>
            <w:noWrap/>
            <w:hideMark/>
          </w:tcPr>
          <w:p w14:paraId="74E0769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noWrap/>
            <w:hideMark/>
          </w:tcPr>
          <w:p w14:paraId="6232FEC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gridSpan w:val="2"/>
            <w:noWrap/>
            <w:hideMark/>
          </w:tcPr>
          <w:p w14:paraId="5966379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noWrap/>
            <w:hideMark/>
          </w:tcPr>
          <w:p w14:paraId="4170A23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noWrap/>
            <w:hideMark/>
          </w:tcPr>
          <w:p w14:paraId="190C989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noWrap/>
            <w:hideMark/>
          </w:tcPr>
          <w:p w14:paraId="1347771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noWrap/>
            <w:hideMark/>
          </w:tcPr>
          <w:p w14:paraId="37B0356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noWrap/>
            <w:hideMark/>
          </w:tcPr>
          <w:p w14:paraId="7DFC680E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noWrap/>
            <w:hideMark/>
          </w:tcPr>
          <w:p w14:paraId="5730EC8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</w:tr>
      <w:tr w:rsidR="00F33061" w:rsidRPr="00F33061" w14:paraId="4EFC05E6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0703FD7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3F1EDA5A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Поголовье овец и коз</w:t>
            </w:r>
          </w:p>
        </w:tc>
        <w:tc>
          <w:tcPr>
            <w:tcW w:w="904" w:type="dxa"/>
            <w:gridSpan w:val="2"/>
            <w:hideMark/>
          </w:tcPr>
          <w:p w14:paraId="1DAB83AB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голов</w:t>
            </w:r>
          </w:p>
        </w:tc>
        <w:tc>
          <w:tcPr>
            <w:tcW w:w="753" w:type="dxa"/>
            <w:noWrap/>
            <w:hideMark/>
          </w:tcPr>
          <w:p w14:paraId="57E6E9D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noWrap/>
            <w:hideMark/>
          </w:tcPr>
          <w:p w14:paraId="50A6028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gridSpan w:val="2"/>
            <w:noWrap/>
            <w:hideMark/>
          </w:tcPr>
          <w:p w14:paraId="0BBC911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noWrap/>
            <w:hideMark/>
          </w:tcPr>
          <w:p w14:paraId="5C17368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noWrap/>
            <w:hideMark/>
          </w:tcPr>
          <w:p w14:paraId="0194FAE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noWrap/>
            <w:hideMark/>
          </w:tcPr>
          <w:p w14:paraId="4B6AE39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noWrap/>
            <w:hideMark/>
          </w:tcPr>
          <w:p w14:paraId="5EA9BFA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noWrap/>
            <w:hideMark/>
          </w:tcPr>
          <w:p w14:paraId="3129ED3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noWrap/>
            <w:hideMark/>
          </w:tcPr>
          <w:p w14:paraId="307D38E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</w:t>
            </w:r>
          </w:p>
        </w:tc>
      </w:tr>
      <w:tr w:rsidR="00F33061" w:rsidRPr="00F33061" w14:paraId="3AD8C172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357B338E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527590BF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 xml:space="preserve">Поголовье свиней </w:t>
            </w:r>
          </w:p>
        </w:tc>
        <w:tc>
          <w:tcPr>
            <w:tcW w:w="904" w:type="dxa"/>
            <w:gridSpan w:val="2"/>
            <w:noWrap/>
            <w:hideMark/>
          </w:tcPr>
          <w:p w14:paraId="033ED824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голов</w:t>
            </w:r>
          </w:p>
        </w:tc>
        <w:tc>
          <w:tcPr>
            <w:tcW w:w="753" w:type="dxa"/>
            <w:noWrap/>
            <w:hideMark/>
          </w:tcPr>
          <w:p w14:paraId="1CF68E0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noWrap/>
            <w:hideMark/>
          </w:tcPr>
          <w:p w14:paraId="39B2ADA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gridSpan w:val="2"/>
            <w:noWrap/>
            <w:hideMark/>
          </w:tcPr>
          <w:p w14:paraId="16BCE91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noWrap/>
            <w:hideMark/>
          </w:tcPr>
          <w:p w14:paraId="6846CFC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noWrap/>
            <w:hideMark/>
          </w:tcPr>
          <w:p w14:paraId="7F9DD68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noWrap/>
            <w:hideMark/>
          </w:tcPr>
          <w:p w14:paraId="653B5BE5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14:paraId="3141473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noWrap/>
            <w:hideMark/>
          </w:tcPr>
          <w:p w14:paraId="3055FFD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noWrap/>
            <w:hideMark/>
          </w:tcPr>
          <w:p w14:paraId="6E43D1E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</w:tr>
      <w:tr w:rsidR="00F33061" w:rsidRPr="00F33061" w14:paraId="294E1D39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2881F82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1D1A8DF2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Птица всех видов и возрастов</w:t>
            </w:r>
          </w:p>
        </w:tc>
        <w:tc>
          <w:tcPr>
            <w:tcW w:w="904" w:type="dxa"/>
            <w:gridSpan w:val="2"/>
            <w:noWrap/>
            <w:hideMark/>
          </w:tcPr>
          <w:p w14:paraId="1EC44E37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голов</w:t>
            </w:r>
          </w:p>
        </w:tc>
        <w:tc>
          <w:tcPr>
            <w:tcW w:w="753" w:type="dxa"/>
            <w:noWrap/>
            <w:hideMark/>
          </w:tcPr>
          <w:p w14:paraId="6BF94A8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111</w:t>
            </w:r>
          </w:p>
        </w:tc>
        <w:tc>
          <w:tcPr>
            <w:tcW w:w="793" w:type="dxa"/>
            <w:gridSpan w:val="2"/>
            <w:noWrap/>
            <w:hideMark/>
          </w:tcPr>
          <w:p w14:paraId="55ACFFD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96</w:t>
            </w:r>
          </w:p>
        </w:tc>
        <w:tc>
          <w:tcPr>
            <w:tcW w:w="868" w:type="dxa"/>
            <w:gridSpan w:val="2"/>
            <w:noWrap/>
            <w:hideMark/>
          </w:tcPr>
          <w:p w14:paraId="68E0FE5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96</w:t>
            </w:r>
          </w:p>
        </w:tc>
        <w:tc>
          <w:tcPr>
            <w:tcW w:w="1008" w:type="dxa"/>
            <w:gridSpan w:val="2"/>
            <w:noWrap/>
            <w:hideMark/>
          </w:tcPr>
          <w:p w14:paraId="1A89C11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  <w:gridSpan w:val="2"/>
            <w:noWrap/>
            <w:hideMark/>
          </w:tcPr>
          <w:p w14:paraId="31C0A03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gridSpan w:val="2"/>
            <w:noWrap/>
            <w:hideMark/>
          </w:tcPr>
          <w:p w14:paraId="45D00FB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  <w:gridSpan w:val="2"/>
            <w:noWrap/>
            <w:hideMark/>
          </w:tcPr>
          <w:p w14:paraId="59F6B05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  <w:gridSpan w:val="2"/>
            <w:noWrap/>
            <w:hideMark/>
          </w:tcPr>
          <w:p w14:paraId="67D919C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150</w:t>
            </w:r>
          </w:p>
        </w:tc>
        <w:tc>
          <w:tcPr>
            <w:tcW w:w="1701" w:type="dxa"/>
            <w:gridSpan w:val="2"/>
            <w:noWrap/>
            <w:hideMark/>
          </w:tcPr>
          <w:p w14:paraId="0EBDFAE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170</w:t>
            </w:r>
          </w:p>
        </w:tc>
      </w:tr>
      <w:tr w:rsidR="00F33061" w:rsidRPr="00F33061" w14:paraId="24EDE624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34C3CFE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570A98BE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Поголовье лошадей</w:t>
            </w:r>
          </w:p>
        </w:tc>
        <w:tc>
          <w:tcPr>
            <w:tcW w:w="904" w:type="dxa"/>
            <w:gridSpan w:val="2"/>
            <w:noWrap/>
            <w:hideMark/>
          </w:tcPr>
          <w:p w14:paraId="4C929F18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голов</w:t>
            </w:r>
          </w:p>
        </w:tc>
        <w:tc>
          <w:tcPr>
            <w:tcW w:w="753" w:type="dxa"/>
            <w:noWrap/>
            <w:hideMark/>
          </w:tcPr>
          <w:p w14:paraId="2FEE2F0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22</w:t>
            </w:r>
          </w:p>
        </w:tc>
        <w:tc>
          <w:tcPr>
            <w:tcW w:w="793" w:type="dxa"/>
            <w:gridSpan w:val="2"/>
            <w:noWrap/>
            <w:hideMark/>
          </w:tcPr>
          <w:p w14:paraId="5F8F6BD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22</w:t>
            </w:r>
          </w:p>
        </w:tc>
        <w:tc>
          <w:tcPr>
            <w:tcW w:w="868" w:type="dxa"/>
            <w:gridSpan w:val="2"/>
            <w:noWrap/>
            <w:hideMark/>
          </w:tcPr>
          <w:p w14:paraId="1C2A30A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22</w:t>
            </w:r>
          </w:p>
        </w:tc>
        <w:tc>
          <w:tcPr>
            <w:tcW w:w="1008" w:type="dxa"/>
            <w:gridSpan w:val="2"/>
            <w:noWrap/>
            <w:hideMark/>
          </w:tcPr>
          <w:p w14:paraId="1999BDC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2"/>
            <w:noWrap/>
            <w:hideMark/>
          </w:tcPr>
          <w:p w14:paraId="3A11605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noWrap/>
            <w:hideMark/>
          </w:tcPr>
          <w:p w14:paraId="47A9D18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gridSpan w:val="2"/>
            <w:noWrap/>
            <w:hideMark/>
          </w:tcPr>
          <w:p w14:paraId="58D825C5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26</w:t>
            </w:r>
          </w:p>
        </w:tc>
        <w:tc>
          <w:tcPr>
            <w:tcW w:w="1417" w:type="dxa"/>
            <w:gridSpan w:val="2"/>
            <w:noWrap/>
            <w:hideMark/>
          </w:tcPr>
          <w:p w14:paraId="772DEED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gridSpan w:val="2"/>
            <w:noWrap/>
            <w:hideMark/>
          </w:tcPr>
          <w:p w14:paraId="383002F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26</w:t>
            </w:r>
          </w:p>
        </w:tc>
      </w:tr>
      <w:tr w:rsidR="00F33061" w:rsidRPr="00F33061" w14:paraId="2E148C24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55A2BFF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5FAADB6A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Оленей</w:t>
            </w:r>
          </w:p>
        </w:tc>
        <w:tc>
          <w:tcPr>
            <w:tcW w:w="904" w:type="dxa"/>
            <w:gridSpan w:val="2"/>
            <w:noWrap/>
            <w:hideMark/>
          </w:tcPr>
          <w:p w14:paraId="38B0614D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голов</w:t>
            </w:r>
          </w:p>
        </w:tc>
        <w:tc>
          <w:tcPr>
            <w:tcW w:w="753" w:type="dxa"/>
            <w:noWrap/>
            <w:hideMark/>
          </w:tcPr>
          <w:p w14:paraId="6191A11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noWrap/>
            <w:hideMark/>
          </w:tcPr>
          <w:p w14:paraId="2ADE9CB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gridSpan w:val="2"/>
            <w:noWrap/>
            <w:hideMark/>
          </w:tcPr>
          <w:p w14:paraId="392F07C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noWrap/>
            <w:hideMark/>
          </w:tcPr>
          <w:p w14:paraId="5C49207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noWrap/>
            <w:hideMark/>
          </w:tcPr>
          <w:p w14:paraId="7C6FA5F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noWrap/>
            <w:hideMark/>
          </w:tcPr>
          <w:p w14:paraId="623FA13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noWrap/>
            <w:hideMark/>
          </w:tcPr>
          <w:p w14:paraId="3E17BD2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noWrap/>
            <w:hideMark/>
          </w:tcPr>
          <w:p w14:paraId="2FC1422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noWrap/>
            <w:hideMark/>
          </w:tcPr>
          <w:p w14:paraId="2413FE6E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</w:tr>
      <w:tr w:rsidR="00F33061" w:rsidRPr="00F33061" w14:paraId="4AC12911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6551142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727FC6AE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Кроликов</w:t>
            </w:r>
          </w:p>
        </w:tc>
        <w:tc>
          <w:tcPr>
            <w:tcW w:w="904" w:type="dxa"/>
            <w:gridSpan w:val="2"/>
            <w:noWrap/>
            <w:hideMark/>
          </w:tcPr>
          <w:p w14:paraId="2AF5F43A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голов</w:t>
            </w:r>
          </w:p>
        </w:tc>
        <w:tc>
          <w:tcPr>
            <w:tcW w:w="753" w:type="dxa"/>
            <w:noWrap/>
            <w:hideMark/>
          </w:tcPr>
          <w:p w14:paraId="38A7280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noWrap/>
            <w:hideMark/>
          </w:tcPr>
          <w:p w14:paraId="7FB6FE3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</w:t>
            </w:r>
          </w:p>
        </w:tc>
        <w:tc>
          <w:tcPr>
            <w:tcW w:w="868" w:type="dxa"/>
            <w:gridSpan w:val="2"/>
            <w:noWrap/>
            <w:hideMark/>
          </w:tcPr>
          <w:p w14:paraId="2A4358E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2"/>
            <w:noWrap/>
            <w:hideMark/>
          </w:tcPr>
          <w:p w14:paraId="74B55B9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noWrap/>
            <w:hideMark/>
          </w:tcPr>
          <w:p w14:paraId="6C86D3D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noWrap/>
            <w:hideMark/>
          </w:tcPr>
          <w:p w14:paraId="0B79DD3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noWrap/>
            <w:hideMark/>
          </w:tcPr>
          <w:p w14:paraId="5D282F1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noWrap/>
            <w:hideMark/>
          </w:tcPr>
          <w:p w14:paraId="69A27FD5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noWrap/>
            <w:hideMark/>
          </w:tcPr>
          <w:p w14:paraId="1A0EF45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10</w:t>
            </w:r>
          </w:p>
        </w:tc>
      </w:tr>
      <w:tr w:rsidR="00F33061" w:rsidRPr="00F33061" w14:paraId="0FD0DC3C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6F513B2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1A56458B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Кроликов</w:t>
            </w:r>
          </w:p>
        </w:tc>
        <w:tc>
          <w:tcPr>
            <w:tcW w:w="904" w:type="dxa"/>
            <w:gridSpan w:val="2"/>
            <w:noWrap/>
            <w:hideMark/>
          </w:tcPr>
          <w:p w14:paraId="7AB6B631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голов</w:t>
            </w:r>
          </w:p>
        </w:tc>
        <w:tc>
          <w:tcPr>
            <w:tcW w:w="753" w:type="dxa"/>
            <w:noWrap/>
            <w:hideMark/>
          </w:tcPr>
          <w:p w14:paraId="4E7867B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noWrap/>
            <w:hideMark/>
          </w:tcPr>
          <w:p w14:paraId="7C2ECEB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gridSpan w:val="2"/>
            <w:noWrap/>
            <w:hideMark/>
          </w:tcPr>
          <w:p w14:paraId="2ABDEF8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noWrap/>
            <w:hideMark/>
          </w:tcPr>
          <w:p w14:paraId="539B7AE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noWrap/>
            <w:hideMark/>
          </w:tcPr>
          <w:p w14:paraId="0EC65D0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noWrap/>
            <w:hideMark/>
          </w:tcPr>
          <w:p w14:paraId="6AEC04C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noWrap/>
            <w:hideMark/>
          </w:tcPr>
          <w:p w14:paraId="7B8100D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noWrap/>
            <w:hideMark/>
          </w:tcPr>
          <w:p w14:paraId="1F0A262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noWrap/>
            <w:hideMark/>
          </w:tcPr>
          <w:p w14:paraId="63675FBE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</w:t>
            </w:r>
          </w:p>
        </w:tc>
      </w:tr>
      <w:tr w:rsidR="00F33061" w:rsidRPr="00F33061" w14:paraId="6CF4C919" w14:textId="77777777" w:rsidTr="00F33061">
        <w:trPr>
          <w:trHeight w:val="300"/>
        </w:trPr>
        <w:tc>
          <w:tcPr>
            <w:tcW w:w="14992" w:type="dxa"/>
            <w:gridSpan w:val="21"/>
            <w:noWrap/>
            <w:hideMark/>
          </w:tcPr>
          <w:p w14:paraId="5A9DA5F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12. Охрана и организация общественного порядка</w:t>
            </w:r>
          </w:p>
        </w:tc>
      </w:tr>
      <w:tr w:rsidR="00F33061" w:rsidRPr="00F33061" w14:paraId="2D4F545B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05D3B22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12.1.</w:t>
            </w:r>
          </w:p>
        </w:tc>
        <w:tc>
          <w:tcPr>
            <w:tcW w:w="3187" w:type="dxa"/>
            <w:hideMark/>
          </w:tcPr>
          <w:p w14:paraId="25665591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Численность сотрудников отдела участковых уполномоченных полиции</w:t>
            </w:r>
          </w:p>
        </w:tc>
        <w:tc>
          <w:tcPr>
            <w:tcW w:w="904" w:type="dxa"/>
            <w:gridSpan w:val="2"/>
            <w:hideMark/>
          </w:tcPr>
          <w:p w14:paraId="61ED5585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человек</w:t>
            </w:r>
          </w:p>
        </w:tc>
        <w:tc>
          <w:tcPr>
            <w:tcW w:w="753" w:type="dxa"/>
            <w:hideMark/>
          </w:tcPr>
          <w:p w14:paraId="68F6B1D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  <w:gridSpan w:val="2"/>
            <w:noWrap/>
            <w:hideMark/>
          </w:tcPr>
          <w:p w14:paraId="5B11A63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gridSpan w:val="2"/>
            <w:noWrap/>
            <w:hideMark/>
          </w:tcPr>
          <w:p w14:paraId="4F21E09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noWrap/>
            <w:hideMark/>
          </w:tcPr>
          <w:p w14:paraId="61B220E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noWrap/>
            <w:hideMark/>
          </w:tcPr>
          <w:p w14:paraId="09A5172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noWrap/>
            <w:hideMark/>
          </w:tcPr>
          <w:p w14:paraId="1D76402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14:paraId="5C891F1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noWrap/>
            <w:hideMark/>
          </w:tcPr>
          <w:p w14:paraId="1379C0C5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noWrap/>
            <w:hideMark/>
          </w:tcPr>
          <w:p w14:paraId="40E5072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</w:tr>
      <w:tr w:rsidR="00F33061" w:rsidRPr="00F33061" w14:paraId="5BBD17BE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5763F8F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12.2.</w:t>
            </w:r>
          </w:p>
        </w:tc>
        <w:tc>
          <w:tcPr>
            <w:tcW w:w="3187" w:type="dxa"/>
            <w:hideMark/>
          </w:tcPr>
          <w:p w14:paraId="315296F0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Число зарегистрированных преступлений</w:t>
            </w:r>
          </w:p>
        </w:tc>
        <w:tc>
          <w:tcPr>
            <w:tcW w:w="904" w:type="dxa"/>
            <w:gridSpan w:val="2"/>
            <w:hideMark/>
          </w:tcPr>
          <w:p w14:paraId="4875370D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единиц</w:t>
            </w:r>
          </w:p>
        </w:tc>
        <w:tc>
          <w:tcPr>
            <w:tcW w:w="753" w:type="dxa"/>
            <w:hideMark/>
          </w:tcPr>
          <w:p w14:paraId="53CDBA9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4</w:t>
            </w:r>
          </w:p>
        </w:tc>
        <w:tc>
          <w:tcPr>
            <w:tcW w:w="793" w:type="dxa"/>
            <w:gridSpan w:val="2"/>
            <w:noWrap/>
            <w:hideMark/>
          </w:tcPr>
          <w:p w14:paraId="167C675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gridSpan w:val="2"/>
            <w:noWrap/>
            <w:hideMark/>
          </w:tcPr>
          <w:p w14:paraId="3D95FDD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noWrap/>
            <w:hideMark/>
          </w:tcPr>
          <w:p w14:paraId="3E386E5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noWrap/>
            <w:hideMark/>
          </w:tcPr>
          <w:p w14:paraId="15EDA06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noWrap/>
            <w:hideMark/>
          </w:tcPr>
          <w:p w14:paraId="58303E8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noWrap/>
            <w:hideMark/>
          </w:tcPr>
          <w:p w14:paraId="4DDAAA9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noWrap/>
            <w:hideMark/>
          </w:tcPr>
          <w:p w14:paraId="58CF2085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noWrap/>
            <w:hideMark/>
          </w:tcPr>
          <w:p w14:paraId="1D1F7AF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</w:tr>
      <w:tr w:rsidR="00F33061" w:rsidRPr="00F33061" w14:paraId="65F42746" w14:textId="77777777" w:rsidTr="00F33061">
        <w:trPr>
          <w:trHeight w:val="300"/>
        </w:trPr>
        <w:tc>
          <w:tcPr>
            <w:tcW w:w="14992" w:type="dxa"/>
            <w:gridSpan w:val="21"/>
            <w:noWrap/>
            <w:hideMark/>
          </w:tcPr>
          <w:p w14:paraId="0044AED7" w14:textId="4B23F578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13. Обеспечение противо</w:t>
            </w:r>
            <w:r w:rsidR="00871BF1">
              <w:rPr>
                <w:sz w:val="20"/>
                <w:szCs w:val="20"/>
              </w:rPr>
              <w:t>по</w:t>
            </w:r>
            <w:r w:rsidRPr="00F33061">
              <w:rPr>
                <w:sz w:val="20"/>
                <w:szCs w:val="20"/>
              </w:rPr>
              <w:t>жарной безопасности</w:t>
            </w:r>
          </w:p>
        </w:tc>
      </w:tr>
      <w:tr w:rsidR="00F33061" w:rsidRPr="00F33061" w14:paraId="4EAFD2B2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629398F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13.1.</w:t>
            </w:r>
          </w:p>
        </w:tc>
        <w:tc>
          <w:tcPr>
            <w:tcW w:w="3187" w:type="dxa"/>
            <w:hideMark/>
          </w:tcPr>
          <w:p w14:paraId="536069F0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Количество отдельных пожарных частей</w:t>
            </w:r>
          </w:p>
        </w:tc>
        <w:tc>
          <w:tcPr>
            <w:tcW w:w="904" w:type="dxa"/>
            <w:gridSpan w:val="2"/>
            <w:hideMark/>
          </w:tcPr>
          <w:p w14:paraId="34CD0217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единиц</w:t>
            </w:r>
          </w:p>
        </w:tc>
        <w:tc>
          <w:tcPr>
            <w:tcW w:w="753" w:type="dxa"/>
            <w:hideMark/>
          </w:tcPr>
          <w:p w14:paraId="37D60765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2"/>
            <w:noWrap/>
            <w:hideMark/>
          </w:tcPr>
          <w:p w14:paraId="28E67BC5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gridSpan w:val="2"/>
            <w:noWrap/>
            <w:hideMark/>
          </w:tcPr>
          <w:p w14:paraId="2D26F26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noWrap/>
            <w:hideMark/>
          </w:tcPr>
          <w:p w14:paraId="4A2D6DD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noWrap/>
            <w:hideMark/>
          </w:tcPr>
          <w:p w14:paraId="4BDAF16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noWrap/>
            <w:hideMark/>
          </w:tcPr>
          <w:p w14:paraId="296C97C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noWrap/>
            <w:hideMark/>
          </w:tcPr>
          <w:p w14:paraId="4608459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noWrap/>
            <w:hideMark/>
          </w:tcPr>
          <w:p w14:paraId="4662EC4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noWrap/>
            <w:hideMark/>
          </w:tcPr>
          <w:p w14:paraId="5C0F36A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</w:tr>
      <w:tr w:rsidR="00F33061" w:rsidRPr="00F33061" w14:paraId="4396521D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4A32DB7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1C1963A8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Количество пожарных команд</w:t>
            </w:r>
          </w:p>
        </w:tc>
        <w:tc>
          <w:tcPr>
            <w:tcW w:w="904" w:type="dxa"/>
            <w:gridSpan w:val="2"/>
            <w:hideMark/>
          </w:tcPr>
          <w:p w14:paraId="1510E333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единиц</w:t>
            </w:r>
          </w:p>
        </w:tc>
        <w:tc>
          <w:tcPr>
            <w:tcW w:w="753" w:type="dxa"/>
            <w:hideMark/>
          </w:tcPr>
          <w:p w14:paraId="43E8D3B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  <w:gridSpan w:val="2"/>
            <w:noWrap/>
            <w:hideMark/>
          </w:tcPr>
          <w:p w14:paraId="560F42E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gridSpan w:val="2"/>
            <w:noWrap/>
            <w:hideMark/>
          </w:tcPr>
          <w:p w14:paraId="2285E0C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noWrap/>
            <w:hideMark/>
          </w:tcPr>
          <w:p w14:paraId="050CCB6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noWrap/>
            <w:hideMark/>
          </w:tcPr>
          <w:p w14:paraId="56E3B5C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noWrap/>
            <w:hideMark/>
          </w:tcPr>
          <w:p w14:paraId="78C0CC0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14:paraId="1760591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noWrap/>
            <w:hideMark/>
          </w:tcPr>
          <w:p w14:paraId="664605A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noWrap/>
            <w:hideMark/>
          </w:tcPr>
          <w:p w14:paraId="2753595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</w:tr>
      <w:tr w:rsidR="00F33061" w:rsidRPr="00F33061" w14:paraId="4A5BC63B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78D90CA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39C6847C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 xml:space="preserve">Численность сотрудников по обеспечению </w:t>
            </w:r>
            <w:proofErr w:type="gramStart"/>
            <w:r w:rsidRPr="00F33061">
              <w:rPr>
                <w:sz w:val="20"/>
                <w:szCs w:val="20"/>
              </w:rPr>
              <w:t>пожарной</w:t>
            </w:r>
            <w:proofErr w:type="gramEnd"/>
            <w:r w:rsidRPr="00F33061">
              <w:rPr>
                <w:sz w:val="20"/>
                <w:szCs w:val="20"/>
              </w:rPr>
              <w:t xml:space="preserve"> </w:t>
            </w:r>
            <w:proofErr w:type="spellStart"/>
            <w:r w:rsidRPr="00F33061">
              <w:rPr>
                <w:sz w:val="20"/>
                <w:szCs w:val="20"/>
              </w:rPr>
              <w:t>безопастности</w:t>
            </w:r>
            <w:proofErr w:type="spellEnd"/>
          </w:p>
        </w:tc>
        <w:tc>
          <w:tcPr>
            <w:tcW w:w="904" w:type="dxa"/>
            <w:gridSpan w:val="2"/>
            <w:hideMark/>
          </w:tcPr>
          <w:p w14:paraId="0FD5569A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человек</w:t>
            </w:r>
          </w:p>
        </w:tc>
        <w:tc>
          <w:tcPr>
            <w:tcW w:w="753" w:type="dxa"/>
            <w:hideMark/>
          </w:tcPr>
          <w:p w14:paraId="0668055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6</w:t>
            </w:r>
          </w:p>
        </w:tc>
        <w:tc>
          <w:tcPr>
            <w:tcW w:w="793" w:type="dxa"/>
            <w:gridSpan w:val="2"/>
            <w:noWrap/>
            <w:hideMark/>
          </w:tcPr>
          <w:p w14:paraId="5FA1F20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6</w:t>
            </w:r>
          </w:p>
        </w:tc>
        <w:tc>
          <w:tcPr>
            <w:tcW w:w="868" w:type="dxa"/>
            <w:gridSpan w:val="2"/>
            <w:noWrap/>
            <w:hideMark/>
          </w:tcPr>
          <w:p w14:paraId="62CF20C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noWrap/>
            <w:hideMark/>
          </w:tcPr>
          <w:p w14:paraId="3F29668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noWrap/>
            <w:hideMark/>
          </w:tcPr>
          <w:p w14:paraId="324E588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noWrap/>
            <w:hideMark/>
          </w:tcPr>
          <w:p w14:paraId="02A6071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noWrap/>
            <w:hideMark/>
          </w:tcPr>
          <w:p w14:paraId="366A8FA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noWrap/>
            <w:hideMark/>
          </w:tcPr>
          <w:p w14:paraId="3115465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noWrap/>
            <w:hideMark/>
          </w:tcPr>
          <w:p w14:paraId="18387E8E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6</w:t>
            </w:r>
          </w:p>
        </w:tc>
      </w:tr>
      <w:tr w:rsidR="00F33061" w:rsidRPr="00F33061" w14:paraId="475E8124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3DD0AB9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09527CE5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Количество специализированных транспортных средств</w:t>
            </w:r>
          </w:p>
        </w:tc>
        <w:tc>
          <w:tcPr>
            <w:tcW w:w="904" w:type="dxa"/>
            <w:gridSpan w:val="2"/>
            <w:hideMark/>
          </w:tcPr>
          <w:p w14:paraId="3C8E1EE7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единиц</w:t>
            </w:r>
          </w:p>
        </w:tc>
        <w:tc>
          <w:tcPr>
            <w:tcW w:w="753" w:type="dxa"/>
            <w:hideMark/>
          </w:tcPr>
          <w:p w14:paraId="3344693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  <w:gridSpan w:val="2"/>
            <w:noWrap/>
            <w:hideMark/>
          </w:tcPr>
          <w:p w14:paraId="6285795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  <w:gridSpan w:val="2"/>
            <w:noWrap/>
            <w:hideMark/>
          </w:tcPr>
          <w:p w14:paraId="358DAD7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noWrap/>
            <w:hideMark/>
          </w:tcPr>
          <w:p w14:paraId="17448F6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noWrap/>
            <w:hideMark/>
          </w:tcPr>
          <w:p w14:paraId="3C3E9F8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noWrap/>
            <w:hideMark/>
          </w:tcPr>
          <w:p w14:paraId="497B364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noWrap/>
            <w:hideMark/>
          </w:tcPr>
          <w:p w14:paraId="16DEA7D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noWrap/>
            <w:hideMark/>
          </w:tcPr>
          <w:p w14:paraId="76D9158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noWrap/>
            <w:hideMark/>
          </w:tcPr>
          <w:p w14:paraId="011CC28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</w:tr>
      <w:tr w:rsidR="00F33061" w:rsidRPr="00F33061" w14:paraId="7B6CE2C1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0F8D175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13.2.</w:t>
            </w:r>
          </w:p>
        </w:tc>
        <w:tc>
          <w:tcPr>
            <w:tcW w:w="3187" w:type="dxa"/>
            <w:hideMark/>
          </w:tcPr>
          <w:p w14:paraId="32C58B66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Количество пожаров (официально зарегистрированных)</w:t>
            </w:r>
          </w:p>
        </w:tc>
        <w:tc>
          <w:tcPr>
            <w:tcW w:w="904" w:type="dxa"/>
            <w:gridSpan w:val="2"/>
            <w:hideMark/>
          </w:tcPr>
          <w:p w14:paraId="5F818844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единиц</w:t>
            </w:r>
          </w:p>
        </w:tc>
        <w:tc>
          <w:tcPr>
            <w:tcW w:w="753" w:type="dxa"/>
            <w:hideMark/>
          </w:tcPr>
          <w:p w14:paraId="07558C1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  <w:gridSpan w:val="2"/>
            <w:noWrap/>
            <w:hideMark/>
          </w:tcPr>
          <w:p w14:paraId="77EC441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gridSpan w:val="2"/>
            <w:noWrap/>
            <w:hideMark/>
          </w:tcPr>
          <w:p w14:paraId="3DFC27B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noWrap/>
            <w:hideMark/>
          </w:tcPr>
          <w:p w14:paraId="0D8CE57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14:paraId="714BA00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noWrap/>
            <w:hideMark/>
          </w:tcPr>
          <w:p w14:paraId="7D4632C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09171C9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noWrap/>
            <w:hideMark/>
          </w:tcPr>
          <w:p w14:paraId="56AFAE8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CC778A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</w:tr>
      <w:tr w:rsidR="00F33061" w:rsidRPr="00F33061" w14:paraId="369BFB03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1B43ED8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17FBADE8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Число погибших на пожаре</w:t>
            </w:r>
          </w:p>
        </w:tc>
        <w:tc>
          <w:tcPr>
            <w:tcW w:w="904" w:type="dxa"/>
            <w:gridSpan w:val="2"/>
            <w:hideMark/>
          </w:tcPr>
          <w:p w14:paraId="2D4B65AA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человек</w:t>
            </w:r>
          </w:p>
        </w:tc>
        <w:tc>
          <w:tcPr>
            <w:tcW w:w="753" w:type="dxa"/>
            <w:hideMark/>
          </w:tcPr>
          <w:p w14:paraId="4087F01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2"/>
            <w:noWrap/>
            <w:hideMark/>
          </w:tcPr>
          <w:p w14:paraId="3A1196B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gridSpan w:val="2"/>
            <w:noWrap/>
            <w:hideMark/>
          </w:tcPr>
          <w:p w14:paraId="4FCEC7F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noWrap/>
            <w:hideMark/>
          </w:tcPr>
          <w:p w14:paraId="4ADA030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noWrap/>
            <w:hideMark/>
          </w:tcPr>
          <w:p w14:paraId="28B31B8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noWrap/>
            <w:hideMark/>
          </w:tcPr>
          <w:p w14:paraId="7A32F64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noWrap/>
            <w:hideMark/>
          </w:tcPr>
          <w:p w14:paraId="101F20DE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noWrap/>
            <w:hideMark/>
          </w:tcPr>
          <w:p w14:paraId="153CB01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noWrap/>
            <w:hideMark/>
          </w:tcPr>
          <w:p w14:paraId="543CABE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</w:tr>
      <w:tr w:rsidR="00F33061" w:rsidRPr="00F33061" w14:paraId="76912BA9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18F9751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350E96E7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Число  пострадавших на пожаре</w:t>
            </w:r>
          </w:p>
        </w:tc>
        <w:tc>
          <w:tcPr>
            <w:tcW w:w="904" w:type="dxa"/>
            <w:gridSpan w:val="2"/>
            <w:hideMark/>
          </w:tcPr>
          <w:p w14:paraId="0BBFECB2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человек</w:t>
            </w:r>
          </w:p>
        </w:tc>
        <w:tc>
          <w:tcPr>
            <w:tcW w:w="753" w:type="dxa"/>
            <w:hideMark/>
          </w:tcPr>
          <w:p w14:paraId="5CE814C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2"/>
            <w:noWrap/>
            <w:hideMark/>
          </w:tcPr>
          <w:p w14:paraId="4E72AF6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gridSpan w:val="2"/>
            <w:noWrap/>
            <w:hideMark/>
          </w:tcPr>
          <w:p w14:paraId="20C0AFD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noWrap/>
            <w:hideMark/>
          </w:tcPr>
          <w:p w14:paraId="1B27346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noWrap/>
            <w:hideMark/>
          </w:tcPr>
          <w:p w14:paraId="4A1351E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noWrap/>
            <w:hideMark/>
          </w:tcPr>
          <w:p w14:paraId="623AD58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noWrap/>
            <w:hideMark/>
          </w:tcPr>
          <w:p w14:paraId="061D78A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noWrap/>
            <w:hideMark/>
          </w:tcPr>
          <w:p w14:paraId="33A965E5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noWrap/>
            <w:hideMark/>
          </w:tcPr>
          <w:p w14:paraId="04B6DEE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</w:tr>
      <w:tr w:rsidR="00F33061" w:rsidRPr="00F33061" w14:paraId="64BB19EA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3A44EF0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13.3.</w:t>
            </w:r>
          </w:p>
        </w:tc>
        <w:tc>
          <w:tcPr>
            <w:tcW w:w="3187" w:type="dxa"/>
            <w:noWrap/>
            <w:hideMark/>
          </w:tcPr>
          <w:p w14:paraId="0191AF8A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Количество  пожарных водоемов</w:t>
            </w:r>
          </w:p>
        </w:tc>
        <w:tc>
          <w:tcPr>
            <w:tcW w:w="904" w:type="dxa"/>
            <w:gridSpan w:val="2"/>
            <w:hideMark/>
          </w:tcPr>
          <w:p w14:paraId="4D08011F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единиц</w:t>
            </w:r>
          </w:p>
        </w:tc>
        <w:tc>
          <w:tcPr>
            <w:tcW w:w="753" w:type="dxa"/>
            <w:hideMark/>
          </w:tcPr>
          <w:p w14:paraId="471FE0B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10</w:t>
            </w:r>
          </w:p>
        </w:tc>
        <w:tc>
          <w:tcPr>
            <w:tcW w:w="793" w:type="dxa"/>
            <w:gridSpan w:val="2"/>
            <w:noWrap/>
            <w:hideMark/>
          </w:tcPr>
          <w:p w14:paraId="2CFDE69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  <w:gridSpan w:val="2"/>
            <w:noWrap/>
            <w:hideMark/>
          </w:tcPr>
          <w:p w14:paraId="238300B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10</w:t>
            </w:r>
          </w:p>
        </w:tc>
        <w:tc>
          <w:tcPr>
            <w:tcW w:w="1008" w:type="dxa"/>
            <w:gridSpan w:val="2"/>
            <w:noWrap/>
            <w:hideMark/>
          </w:tcPr>
          <w:p w14:paraId="73BF8DF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noWrap/>
            <w:hideMark/>
          </w:tcPr>
          <w:p w14:paraId="16B58DD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noWrap/>
            <w:hideMark/>
          </w:tcPr>
          <w:p w14:paraId="4E0EBCB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noWrap/>
            <w:hideMark/>
          </w:tcPr>
          <w:p w14:paraId="266B2D0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noWrap/>
            <w:hideMark/>
          </w:tcPr>
          <w:p w14:paraId="78ABFA6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noWrap/>
            <w:hideMark/>
          </w:tcPr>
          <w:p w14:paraId="78B2217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10</w:t>
            </w:r>
          </w:p>
        </w:tc>
      </w:tr>
      <w:tr w:rsidR="00F33061" w:rsidRPr="00F33061" w14:paraId="66992265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78DE02B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781A3496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Количество пожарных гидрантов</w:t>
            </w:r>
          </w:p>
        </w:tc>
        <w:tc>
          <w:tcPr>
            <w:tcW w:w="904" w:type="dxa"/>
            <w:gridSpan w:val="2"/>
            <w:noWrap/>
            <w:hideMark/>
          </w:tcPr>
          <w:p w14:paraId="20605B1A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единиц</w:t>
            </w:r>
          </w:p>
        </w:tc>
        <w:tc>
          <w:tcPr>
            <w:tcW w:w="753" w:type="dxa"/>
            <w:noWrap/>
            <w:hideMark/>
          </w:tcPr>
          <w:p w14:paraId="2B93AA9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2"/>
            <w:noWrap/>
            <w:hideMark/>
          </w:tcPr>
          <w:p w14:paraId="5B0555C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gridSpan w:val="2"/>
            <w:noWrap/>
            <w:hideMark/>
          </w:tcPr>
          <w:p w14:paraId="76B7853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noWrap/>
            <w:hideMark/>
          </w:tcPr>
          <w:p w14:paraId="797F2A8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noWrap/>
            <w:hideMark/>
          </w:tcPr>
          <w:p w14:paraId="1E8EA3A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noWrap/>
            <w:hideMark/>
          </w:tcPr>
          <w:p w14:paraId="6129233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noWrap/>
            <w:hideMark/>
          </w:tcPr>
          <w:p w14:paraId="023813B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noWrap/>
            <w:hideMark/>
          </w:tcPr>
          <w:p w14:paraId="3C5982E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noWrap/>
            <w:hideMark/>
          </w:tcPr>
          <w:p w14:paraId="50FF20C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</w:tr>
      <w:tr w:rsidR="00F33061" w:rsidRPr="00F33061" w14:paraId="7C2C3F2C" w14:textId="77777777" w:rsidTr="00871BF1">
        <w:trPr>
          <w:trHeight w:val="600"/>
        </w:trPr>
        <w:tc>
          <w:tcPr>
            <w:tcW w:w="817" w:type="dxa"/>
            <w:noWrap/>
            <w:hideMark/>
          </w:tcPr>
          <w:p w14:paraId="1BC96E0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19900879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Количество оборудованных подъездов для забора воды из естественных источников (река, озеро, колодец, открытый пруд)</w:t>
            </w:r>
          </w:p>
        </w:tc>
        <w:tc>
          <w:tcPr>
            <w:tcW w:w="904" w:type="dxa"/>
            <w:gridSpan w:val="2"/>
            <w:noWrap/>
            <w:hideMark/>
          </w:tcPr>
          <w:p w14:paraId="45A1C753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единиц</w:t>
            </w:r>
          </w:p>
        </w:tc>
        <w:tc>
          <w:tcPr>
            <w:tcW w:w="753" w:type="dxa"/>
            <w:noWrap/>
            <w:hideMark/>
          </w:tcPr>
          <w:p w14:paraId="6A688BE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2"/>
            <w:noWrap/>
            <w:hideMark/>
          </w:tcPr>
          <w:p w14:paraId="47CCD59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gridSpan w:val="2"/>
            <w:noWrap/>
            <w:hideMark/>
          </w:tcPr>
          <w:p w14:paraId="182B018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noWrap/>
            <w:hideMark/>
          </w:tcPr>
          <w:p w14:paraId="44E6AC0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noWrap/>
            <w:hideMark/>
          </w:tcPr>
          <w:p w14:paraId="6062586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noWrap/>
            <w:hideMark/>
          </w:tcPr>
          <w:p w14:paraId="37E6CC7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noWrap/>
            <w:hideMark/>
          </w:tcPr>
          <w:p w14:paraId="2C3F225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noWrap/>
            <w:hideMark/>
          </w:tcPr>
          <w:p w14:paraId="0D160C8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noWrap/>
            <w:hideMark/>
          </w:tcPr>
          <w:p w14:paraId="21EC2AA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</w:tr>
      <w:tr w:rsidR="00F33061" w:rsidRPr="00F33061" w14:paraId="0239A6AD" w14:textId="77777777" w:rsidTr="00F33061">
        <w:trPr>
          <w:trHeight w:val="300"/>
        </w:trPr>
        <w:tc>
          <w:tcPr>
            <w:tcW w:w="14992" w:type="dxa"/>
            <w:gridSpan w:val="21"/>
            <w:noWrap/>
            <w:hideMark/>
          </w:tcPr>
          <w:p w14:paraId="48806F4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14. Развитие отрасли социальной сферы</w:t>
            </w:r>
          </w:p>
        </w:tc>
      </w:tr>
      <w:tr w:rsidR="00F33061" w:rsidRPr="00F33061" w14:paraId="0A94119D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78BBF0F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 xml:space="preserve">14.1. </w:t>
            </w:r>
          </w:p>
        </w:tc>
        <w:tc>
          <w:tcPr>
            <w:tcW w:w="3187" w:type="dxa"/>
            <w:noWrap/>
            <w:hideMark/>
          </w:tcPr>
          <w:p w14:paraId="5D17534C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Культура</w:t>
            </w:r>
          </w:p>
        </w:tc>
        <w:tc>
          <w:tcPr>
            <w:tcW w:w="904" w:type="dxa"/>
            <w:gridSpan w:val="2"/>
            <w:noWrap/>
            <w:hideMark/>
          </w:tcPr>
          <w:p w14:paraId="62E3843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4D542A9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noWrap/>
            <w:hideMark/>
          </w:tcPr>
          <w:p w14:paraId="30F3B3C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868" w:type="dxa"/>
            <w:gridSpan w:val="2"/>
            <w:noWrap/>
            <w:hideMark/>
          </w:tcPr>
          <w:p w14:paraId="1045DFD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noWrap/>
            <w:hideMark/>
          </w:tcPr>
          <w:p w14:paraId="63A84A0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14:paraId="4A2D37C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14:paraId="43C288F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190D4F3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14:paraId="2EA5930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106526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</w:tr>
      <w:tr w:rsidR="00F33061" w:rsidRPr="00F33061" w14:paraId="170BAA3D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6D745F7E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24804C1A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Общедоступные библиотеки</w:t>
            </w:r>
          </w:p>
        </w:tc>
        <w:tc>
          <w:tcPr>
            <w:tcW w:w="904" w:type="dxa"/>
            <w:gridSpan w:val="2"/>
            <w:noWrap/>
            <w:hideMark/>
          </w:tcPr>
          <w:p w14:paraId="68F44780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единиц</w:t>
            </w:r>
          </w:p>
        </w:tc>
        <w:tc>
          <w:tcPr>
            <w:tcW w:w="753" w:type="dxa"/>
            <w:noWrap/>
            <w:hideMark/>
          </w:tcPr>
          <w:p w14:paraId="7E67F35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  <w:gridSpan w:val="2"/>
            <w:noWrap/>
            <w:hideMark/>
          </w:tcPr>
          <w:p w14:paraId="74EEEB0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gridSpan w:val="2"/>
            <w:noWrap/>
            <w:hideMark/>
          </w:tcPr>
          <w:p w14:paraId="0CBC569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noWrap/>
            <w:hideMark/>
          </w:tcPr>
          <w:p w14:paraId="3051FAD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noWrap/>
            <w:hideMark/>
          </w:tcPr>
          <w:p w14:paraId="54105E0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noWrap/>
            <w:hideMark/>
          </w:tcPr>
          <w:p w14:paraId="12F4D3B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14:paraId="556A054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noWrap/>
            <w:hideMark/>
          </w:tcPr>
          <w:p w14:paraId="5F58E4F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noWrap/>
            <w:hideMark/>
          </w:tcPr>
          <w:p w14:paraId="705564D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</w:tr>
      <w:tr w:rsidR="00F33061" w:rsidRPr="00F33061" w14:paraId="7DA16BA7" w14:textId="77777777" w:rsidTr="00871BF1">
        <w:trPr>
          <w:trHeight w:val="600"/>
        </w:trPr>
        <w:tc>
          <w:tcPr>
            <w:tcW w:w="817" w:type="dxa"/>
            <w:noWrap/>
            <w:hideMark/>
          </w:tcPr>
          <w:p w14:paraId="358E96F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3A41588B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Занимаемая площадь библиотек с учетом структурных подразделений (филиалов)</w:t>
            </w:r>
          </w:p>
        </w:tc>
        <w:tc>
          <w:tcPr>
            <w:tcW w:w="904" w:type="dxa"/>
            <w:gridSpan w:val="2"/>
            <w:noWrap/>
            <w:hideMark/>
          </w:tcPr>
          <w:p w14:paraId="77EEA0CA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кв. м</w:t>
            </w:r>
          </w:p>
        </w:tc>
        <w:tc>
          <w:tcPr>
            <w:tcW w:w="753" w:type="dxa"/>
            <w:noWrap/>
            <w:hideMark/>
          </w:tcPr>
          <w:p w14:paraId="189B4C7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63,4</w:t>
            </w:r>
          </w:p>
        </w:tc>
        <w:tc>
          <w:tcPr>
            <w:tcW w:w="793" w:type="dxa"/>
            <w:gridSpan w:val="2"/>
            <w:noWrap/>
            <w:hideMark/>
          </w:tcPr>
          <w:p w14:paraId="18D2087E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127,7</w:t>
            </w:r>
          </w:p>
        </w:tc>
        <w:tc>
          <w:tcPr>
            <w:tcW w:w="868" w:type="dxa"/>
            <w:gridSpan w:val="2"/>
            <w:noWrap/>
            <w:hideMark/>
          </w:tcPr>
          <w:p w14:paraId="4C9C7C4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127,7</w:t>
            </w:r>
          </w:p>
        </w:tc>
        <w:tc>
          <w:tcPr>
            <w:tcW w:w="1008" w:type="dxa"/>
            <w:gridSpan w:val="2"/>
            <w:noWrap/>
            <w:hideMark/>
          </w:tcPr>
          <w:p w14:paraId="2A58739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127,7</w:t>
            </w:r>
          </w:p>
        </w:tc>
        <w:tc>
          <w:tcPr>
            <w:tcW w:w="1134" w:type="dxa"/>
            <w:gridSpan w:val="2"/>
            <w:noWrap/>
            <w:hideMark/>
          </w:tcPr>
          <w:p w14:paraId="1E57C38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127,7</w:t>
            </w:r>
          </w:p>
        </w:tc>
        <w:tc>
          <w:tcPr>
            <w:tcW w:w="1134" w:type="dxa"/>
            <w:gridSpan w:val="2"/>
            <w:noWrap/>
            <w:hideMark/>
          </w:tcPr>
          <w:p w14:paraId="27F59B3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127,7</w:t>
            </w:r>
          </w:p>
        </w:tc>
        <w:tc>
          <w:tcPr>
            <w:tcW w:w="1276" w:type="dxa"/>
            <w:gridSpan w:val="2"/>
            <w:noWrap/>
            <w:hideMark/>
          </w:tcPr>
          <w:p w14:paraId="1450602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127,7</w:t>
            </w:r>
          </w:p>
        </w:tc>
        <w:tc>
          <w:tcPr>
            <w:tcW w:w="1417" w:type="dxa"/>
            <w:gridSpan w:val="2"/>
            <w:noWrap/>
            <w:hideMark/>
          </w:tcPr>
          <w:p w14:paraId="6A85837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127,7</w:t>
            </w:r>
          </w:p>
        </w:tc>
        <w:tc>
          <w:tcPr>
            <w:tcW w:w="1701" w:type="dxa"/>
            <w:gridSpan w:val="2"/>
            <w:noWrap/>
            <w:hideMark/>
          </w:tcPr>
          <w:p w14:paraId="1F11817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127,7</w:t>
            </w:r>
          </w:p>
        </w:tc>
      </w:tr>
      <w:tr w:rsidR="00F33061" w:rsidRPr="00F33061" w14:paraId="0C1CDDEB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34ABDE4E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407C1ABF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Дома культуры</w:t>
            </w:r>
          </w:p>
        </w:tc>
        <w:tc>
          <w:tcPr>
            <w:tcW w:w="904" w:type="dxa"/>
            <w:gridSpan w:val="2"/>
            <w:noWrap/>
            <w:hideMark/>
          </w:tcPr>
          <w:p w14:paraId="741AE501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единиц</w:t>
            </w:r>
          </w:p>
        </w:tc>
        <w:tc>
          <w:tcPr>
            <w:tcW w:w="753" w:type="dxa"/>
            <w:noWrap/>
            <w:hideMark/>
          </w:tcPr>
          <w:p w14:paraId="46D04C7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  <w:gridSpan w:val="2"/>
            <w:noWrap/>
            <w:hideMark/>
          </w:tcPr>
          <w:p w14:paraId="4012BA9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gridSpan w:val="2"/>
            <w:noWrap/>
            <w:hideMark/>
          </w:tcPr>
          <w:p w14:paraId="298C02C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noWrap/>
            <w:hideMark/>
          </w:tcPr>
          <w:p w14:paraId="7B53454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noWrap/>
            <w:hideMark/>
          </w:tcPr>
          <w:p w14:paraId="4496F0A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noWrap/>
            <w:hideMark/>
          </w:tcPr>
          <w:p w14:paraId="6D9BAB75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14:paraId="080D9175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noWrap/>
            <w:hideMark/>
          </w:tcPr>
          <w:p w14:paraId="0B91E2D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noWrap/>
            <w:hideMark/>
          </w:tcPr>
          <w:p w14:paraId="76B80175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</w:tr>
      <w:tr w:rsidR="00F33061" w:rsidRPr="00F33061" w14:paraId="0389884A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4A7A2FF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4C8E643A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занимаемая площадь</w:t>
            </w:r>
          </w:p>
        </w:tc>
        <w:tc>
          <w:tcPr>
            <w:tcW w:w="904" w:type="dxa"/>
            <w:gridSpan w:val="2"/>
            <w:noWrap/>
            <w:hideMark/>
          </w:tcPr>
          <w:p w14:paraId="0DA7F4F1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кв. м</w:t>
            </w:r>
          </w:p>
        </w:tc>
        <w:tc>
          <w:tcPr>
            <w:tcW w:w="753" w:type="dxa"/>
            <w:noWrap/>
            <w:hideMark/>
          </w:tcPr>
          <w:p w14:paraId="7F6C7C4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654,7</w:t>
            </w:r>
          </w:p>
        </w:tc>
        <w:tc>
          <w:tcPr>
            <w:tcW w:w="793" w:type="dxa"/>
            <w:gridSpan w:val="2"/>
            <w:noWrap/>
            <w:hideMark/>
          </w:tcPr>
          <w:p w14:paraId="7FE932A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654,7</w:t>
            </w:r>
          </w:p>
        </w:tc>
        <w:tc>
          <w:tcPr>
            <w:tcW w:w="868" w:type="dxa"/>
            <w:gridSpan w:val="2"/>
            <w:noWrap/>
            <w:hideMark/>
          </w:tcPr>
          <w:p w14:paraId="3049B9D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654,7</w:t>
            </w:r>
          </w:p>
        </w:tc>
        <w:tc>
          <w:tcPr>
            <w:tcW w:w="1008" w:type="dxa"/>
            <w:gridSpan w:val="2"/>
            <w:noWrap/>
            <w:hideMark/>
          </w:tcPr>
          <w:p w14:paraId="176B405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654,7</w:t>
            </w:r>
          </w:p>
        </w:tc>
        <w:tc>
          <w:tcPr>
            <w:tcW w:w="1134" w:type="dxa"/>
            <w:gridSpan w:val="2"/>
            <w:noWrap/>
            <w:hideMark/>
          </w:tcPr>
          <w:p w14:paraId="08908EF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654,7</w:t>
            </w:r>
          </w:p>
        </w:tc>
        <w:tc>
          <w:tcPr>
            <w:tcW w:w="1134" w:type="dxa"/>
            <w:gridSpan w:val="2"/>
            <w:noWrap/>
            <w:hideMark/>
          </w:tcPr>
          <w:p w14:paraId="2CC9848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654,7</w:t>
            </w:r>
          </w:p>
        </w:tc>
        <w:tc>
          <w:tcPr>
            <w:tcW w:w="1276" w:type="dxa"/>
            <w:gridSpan w:val="2"/>
            <w:noWrap/>
            <w:hideMark/>
          </w:tcPr>
          <w:p w14:paraId="49ED1C7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654,7</w:t>
            </w:r>
          </w:p>
        </w:tc>
        <w:tc>
          <w:tcPr>
            <w:tcW w:w="1417" w:type="dxa"/>
            <w:gridSpan w:val="2"/>
            <w:noWrap/>
            <w:hideMark/>
          </w:tcPr>
          <w:p w14:paraId="286A8FC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654,7</w:t>
            </w:r>
          </w:p>
        </w:tc>
        <w:tc>
          <w:tcPr>
            <w:tcW w:w="1701" w:type="dxa"/>
            <w:gridSpan w:val="2"/>
            <w:noWrap/>
            <w:hideMark/>
          </w:tcPr>
          <w:p w14:paraId="1B1B5B4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654,7</w:t>
            </w:r>
          </w:p>
        </w:tc>
      </w:tr>
      <w:tr w:rsidR="00F33061" w:rsidRPr="00F33061" w14:paraId="12A672C4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4E3E3C0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44919469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мощность (по проекту)</w:t>
            </w:r>
          </w:p>
        </w:tc>
        <w:tc>
          <w:tcPr>
            <w:tcW w:w="904" w:type="dxa"/>
            <w:gridSpan w:val="2"/>
            <w:noWrap/>
            <w:hideMark/>
          </w:tcPr>
          <w:p w14:paraId="1FF75F02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мест</w:t>
            </w:r>
          </w:p>
        </w:tc>
        <w:tc>
          <w:tcPr>
            <w:tcW w:w="753" w:type="dxa"/>
            <w:noWrap/>
            <w:hideMark/>
          </w:tcPr>
          <w:p w14:paraId="7004818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200</w:t>
            </w:r>
          </w:p>
        </w:tc>
        <w:tc>
          <w:tcPr>
            <w:tcW w:w="793" w:type="dxa"/>
            <w:gridSpan w:val="2"/>
            <w:noWrap/>
            <w:hideMark/>
          </w:tcPr>
          <w:p w14:paraId="77EAF66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200</w:t>
            </w:r>
          </w:p>
        </w:tc>
        <w:tc>
          <w:tcPr>
            <w:tcW w:w="868" w:type="dxa"/>
            <w:gridSpan w:val="2"/>
            <w:noWrap/>
            <w:hideMark/>
          </w:tcPr>
          <w:p w14:paraId="0BFBDB1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200</w:t>
            </w:r>
          </w:p>
        </w:tc>
        <w:tc>
          <w:tcPr>
            <w:tcW w:w="1008" w:type="dxa"/>
            <w:gridSpan w:val="2"/>
            <w:noWrap/>
            <w:hideMark/>
          </w:tcPr>
          <w:p w14:paraId="5811873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14:paraId="337DB5E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14:paraId="78B8461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14:paraId="5065E52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noWrap/>
            <w:hideMark/>
          </w:tcPr>
          <w:p w14:paraId="7013F7B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4913AB7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200</w:t>
            </w:r>
          </w:p>
        </w:tc>
      </w:tr>
      <w:tr w:rsidR="00F33061" w:rsidRPr="00F33061" w14:paraId="742F5830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168D7DF5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 xml:space="preserve">14.2.  </w:t>
            </w:r>
          </w:p>
        </w:tc>
        <w:tc>
          <w:tcPr>
            <w:tcW w:w="3187" w:type="dxa"/>
            <w:noWrap/>
            <w:hideMark/>
          </w:tcPr>
          <w:p w14:paraId="4D25CEAF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4" w:type="dxa"/>
            <w:gridSpan w:val="2"/>
            <w:noWrap/>
            <w:hideMark/>
          </w:tcPr>
          <w:p w14:paraId="3E76EFA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73D3EE7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noWrap/>
            <w:hideMark/>
          </w:tcPr>
          <w:p w14:paraId="246F680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868" w:type="dxa"/>
            <w:gridSpan w:val="2"/>
            <w:noWrap/>
            <w:hideMark/>
          </w:tcPr>
          <w:p w14:paraId="60F69B8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noWrap/>
            <w:hideMark/>
          </w:tcPr>
          <w:p w14:paraId="6FB857D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14:paraId="0E0F956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14:paraId="06E2407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30D0F99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14:paraId="5C03EB3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D62D91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</w:tr>
      <w:tr w:rsidR="00F33061" w:rsidRPr="00F33061" w14:paraId="532D691D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57572DE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468922E1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Спортивные сооружения (всех форм собственности) - всего</w:t>
            </w:r>
          </w:p>
        </w:tc>
        <w:tc>
          <w:tcPr>
            <w:tcW w:w="904" w:type="dxa"/>
            <w:gridSpan w:val="2"/>
            <w:noWrap/>
            <w:hideMark/>
          </w:tcPr>
          <w:p w14:paraId="160BE669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единиц</w:t>
            </w:r>
          </w:p>
        </w:tc>
        <w:tc>
          <w:tcPr>
            <w:tcW w:w="753" w:type="dxa"/>
            <w:noWrap/>
            <w:hideMark/>
          </w:tcPr>
          <w:p w14:paraId="6193075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</w:t>
            </w:r>
          </w:p>
        </w:tc>
        <w:tc>
          <w:tcPr>
            <w:tcW w:w="793" w:type="dxa"/>
            <w:gridSpan w:val="2"/>
            <w:noWrap/>
            <w:hideMark/>
          </w:tcPr>
          <w:p w14:paraId="608E3D9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gridSpan w:val="2"/>
            <w:noWrap/>
            <w:hideMark/>
          </w:tcPr>
          <w:p w14:paraId="4BDED78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noWrap/>
            <w:hideMark/>
          </w:tcPr>
          <w:p w14:paraId="3EFE221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14:paraId="366DB47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14:paraId="29B17F0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noWrap/>
            <w:hideMark/>
          </w:tcPr>
          <w:p w14:paraId="196390D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noWrap/>
            <w:hideMark/>
          </w:tcPr>
          <w:p w14:paraId="1BB8DC7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noWrap/>
            <w:hideMark/>
          </w:tcPr>
          <w:p w14:paraId="1DEE1F2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</w:t>
            </w:r>
          </w:p>
        </w:tc>
      </w:tr>
      <w:tr w:rsidR="00F33061" w:rsidRPr="00F33061" w14:paraId="4B32AEE4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102670D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2DC42394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Единовременная пропускная способность - всего</w:t>
            </w:r>
          </w:p>
        </w:tc>
        <w:tc>
          <w:tcPr>
            <w:tcW w:w="904" w:type="dxa"/>
            <w:gridSpan w:val="2"/>
            <w:noWrap/>
            <w:hideMark/>
          </w:tcPr>
          <w:p w14:paraId="5895AA13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человек</w:t>
            </w:r>
          </w:p>
        </w:tc>
        <w:tc>
          <w:tcPr>
            <w:tcW w:w="753" w:type="dxa"/>
            <w:noWrap/>
            <w:hideMark/>
          </w:tcPr>
          <w:p w14:paraId="00AA756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55</w:t>
            </w:r>
          </w:p>
        </w:tc>
        <w:tc>
          <w:tcPr>
            <w:tcW w:w="793" w:type="dxa"/>
            <w:gridSpan w:val="2"/>
            <w:noWrap/>
            <w:hideMark/>
          </w:tcPr>
          <w:p w14:paraId="26674D8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55</w:t>
            </w:r>
          </w:p>
        </w:tc>
        <w:tc>
          <w:tcPr>
            <w:tcW w:w="868" w:type="dxa"/>
            <w:gridSpan w:val="2"/>
            <w:noWrap/>
            <w:hideMark/>
          </w:tcPr>
          <w:p w14:paraId="6416351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55</w:t>
            </w:r>
          </w:p>
        </w:tc>
        <w:tc>
          <w:tcPr>
            <w:tcW w:w="1008" w:type="dxa"/>
            <w:gridSpan w:val="2"/>
            <w:noWrap/>
            <w:hideMark/>
          </w:tcPr>
          <w:p w14:paraId="42FED0A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gridSpan w:val="2"/>
            <w:noWrap/>
            <w:hideMark/>
          </w:tcPr>
          <w:p w14:paraId="4496DE5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gridSpan w:val="2"/>
            <w:noWrap/>
            <w:hideMark/>
          </w:tcPr>
          <w:p w14:paraId="6ADBD93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gridSpan w:val="2"/>
            <w:noWrap/>
            <w:hideMark/>
          </w:tcPr>
          <w:p w14:paraId="0F28DC4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55</w:t>
            </w:r>
          </w:p>
        </w:tc>
        <w:tc>
          <w:tcPr>
            <w:tcW w:w="1417" w:type="dxa"/>
            <w:gridSpan w:val="2"/>
            <w:noWrap/>
            <w:hideMark/>
          </w:tcPr>
          <w:p w14:paraId="2D96C28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55</w:t>
            </w:r>
          </w:p>
        </w:tc>
        <w:tc>
          <w:tcPr>
            <w:tcW w:w="1701" w:type="dxa"/>
            <w:gridSpan w:val="2"/>
            <w:noWrap/>
            <w:hideMark/>
          </w:tcPr>
          <w:p w14:paraId="0BB21DE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55</w:t>
            </w:r>
          </w:p>
        </w:tc>
      </w:tr>
      <w:tr w:rsidR="00F33061" w:rsidRPr="00F33061" w14:paraId="286059A8" w14:textId="77777777" w:rsidTr="00871BF1">
        <w:trPr>
          <w:trHeight w:val="600"/>
        </w:trPr>
        <w:tc>
          <w:tcPr>
            <w:tcW w:w="817" w:type="dxa"/>
            <w:noWrap/>
            <w:hideMark/>
          </w:tcPr>
          <w:p w14:paraId="726C379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3C9DA919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Плоскостные спортивные сооружения с учетом школьных спортивных площадок</w:t>
            </w:r>
          </w:p>
        </w:tc>
        <w:tc>
          <w:tcPr>
            <w:tcW w:w="904" w:type="dxa"/>
            <w:gridSpan w:val="2"/>
            <w:noWrap/>
            <w:hideMark/>
          </w:tcPr>
          <w:p w14:paraId="076CE6B2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единиц</w:t>
            </w:r>
          </w:p>
        </w:tc>
        <w:tc>
          <w:tcPr>
            <w:tcW w:w="753" w:type="dxa"/>
            <w:noWrap/>
            <w:hideMark/>
          </w:tcPr>
          <w:p w14:paraId="77DB007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  <w:gridSpan w:val="2"/>
            <w:noWrap/>
            <w:hideMark/>
          </w:tcPr>
          <w:p w14:paraId="27AEED1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gridSpan w:val="2"/>
            <w:noWrap/>
            <w:hideMark/>
          </w:tcPr>
          <w:p w14:paraId="7CC9726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noWrap/>
            <w:hideMark/>
          </w:tcPr>
          <w:p w14:paraId="5737A3D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noWrap/>
            <w:hideMark/>
          </w:tcPr>
          <w:p w14:paraId="0C95BD6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noWrap/>
            <w:hideMark/>
          </w:tcPr>
          <w:p w14:paraId="678F349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14:paraId="7BE246F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noWrap/>
            <w:hideMark/>
          </w:tcPr>
          <w:p w14:paraId="32C9936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noWrap/>
            <w:hideMark/>
          </w:tcPr>
          <w:p w14:paraId="7A2995A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</w:t>
            </w:r>
          </w:p>
        </w:tc>
      </w:tr>
      <w:tr w:rsidR="00F33061" w:rsidRPr="00F33061" w14:paraId="674036C5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135C37E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53D989C2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единовременная пропускная способность</w:t>
            </w:r>
          </w:p>
        </w:tc>
        <w:tc>
          <w:tcPr>
            <w:tcW w:w="904" w:type="dxa"/>
            <w:gridSpan w:val="2"/>
            <w:noWrap/>
            <w:hideMark/>
          </w:tcPr>
          <w:p w14:paraId="5B86C672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человек</w:t>
            </w:r>
          </w:p>
        </w:tc>
        <w:tc>
          <w:tcPr>
            <w:tcW w:w="753" w:type="dxa"/>
            <w:noWrap/>
            <w:hideMark/>
          </w:tcPr>
          <w:p w14:paraId="5C77DDA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20</w:t>
            </w:r>
          </w:p>
        </w:tc>
        <w:tc>
          <w:tcPr>
            <w:tcW w:w="793" w:type="dxa"/>
            <w:gridSpan w:val="2"/>
            <w:noWrap/>
            <w:hideMark/>
          </w:tcPr>
          <w:p w14:paraId="7D7E37A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  <w:gridSpan w:val="2"/>
            <w:noWrap/>
            <w:hideMark/>
          </w:tcPr>
          <w:p w14:paraId="6E29535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20</w:t>
            </w:r>
          </w:p>
        </w:tc>
        <w:tc>
          <w:tcPr>
            <w:tcW w:w="1008" w:type="dxa"/>
            <w:gridSpan w:val="2"/>
            <w:noWrap/>
            <w:hideMark/>
          </w:tcPr>
          <w:p w14:paraId="426FE6E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noWrap/>
            <w:hideMark/>
          </w:tcPr>
          <w:p w14:paraId="59F94CA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noWrap/>
            <w:hideMark/>
          </w:tcPr>
          <w:p w14:paraId="4BFFB495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2"/>
            <w:noWrap/>
            <w:hideMark/>
          </w:tcPr>
          <w:p w14:paraId="2BBF9E4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2"/>
            <w:noWrap/>
            <w:hideMark/>
          </w:tcPr>
          <w:p w14:paraId="7127138E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noWrap/>
            <w:hideMark/>
          </w:tcPr>
          <w:p w14:paraId="032616A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20</w:t>
            </w:r>
          </w:p>
        </w:tc>
      </w:tr>
      <w:tr w:rsidR="00F33061" w:rsidRPr="00F33061" w14:paraId="2C645747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25821A8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0B419527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Спортивные залы (вкл. кадетскую школу)</w:t>
            </w:r>
          </w:p>
        </w:tc>
        <w:tc>
          <w:tcPr>
            <w:tcW w:w="904" w:type="dxa"/>
            <w:gridSpan w:val="2"/>
            <w:noWrap/>
            <w:hideMark/>
          </w:tcPr>
          <w:p w14:paraId="6E03AB4B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единиц</w:t>
            </w:r>
          </w:p>
        </w:tc>
        <w:tc>
          <w:tcPr>
            <w:tcW w:w="753" w:type="dxa"/>
            <w:noWrap/>
            <w:hideMark/>
          </w:tcPr>
          <w:p w14:paraId="1DCF49F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  <w:gridSpan w:val="2"/>
            <w:noWrap/>
            <w:hideMark/>
          </w:tcPr>
          <w:p w14:paraId="34547965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gridSpan w:val="2"/>
            <w:noWrap/>
            <w:hideMark/>
          </w:tcPr>
          <w:p w14:paraId="27C1DF2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noWrap/>
            <w:hideMark/>
          </w:tcPr>
          <w:p w14:paraId="539B7FC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noWrap/>
            <w:hideMark/>
          </w:tcPr>
          <w:p w14:paraId="0F81417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noWrap/>
            <w:hideMark/>
          </w:tcPr>
          <w:p w14:paraId="6CB8719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14:paraId="7AEA195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noWrap/>
            <w:hideMark/>
          </w:tcPr>
          <w:p w14:paraId="01DA67D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noWrap/>
            <w:hideMark/>
          </w:tcPr>
          <w:p w14:paraId="32CE38C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</w:tr>
      <w:tr w:rsidR="00F33061" w:rsidRPr="00F33061" w14:paraId="4A87EFBC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2074FF6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43761C1B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единовременная пропускная способность</w:t>
            </w:r>
          </w:p>
        </w:tc>
        <w:tc>
          <w:tcPr>
            <w:tcW w:w="904" w:type="dxa"/>
            <w:gridSpan w:val="2"/>
            <w:noWrap/>
            <w:hideMark/>
          </w:tcPr>
          <w:p w14:paraId="252118EB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человек</w:t>
            </w:r>
          </w:p>
        </w:tc>
        <w:tc>
          <w:tcPr>
            <w:tcW w:w="753" w:type="dxa"/>
            <w:noWrap/>
            <w:hideMark/>
          </w:tcPr>
          <w:p w14:paraId="01C5B27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25</w:t>
            </w:r>
          </w:p>
        </w:tc>
        <w:tc>
          <w:tcPr>
            <w:tcW w:w="793" w:type="dxa"/>
            <w:gridSpan w:val="2"/>
            <w:noWrap/>
            <w:hideMark/>
          </w:tcPr>
          <w:p w14:paraId="185B159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25</w:t>
            </w:r>
          </w:p>
        </w:tc>
        <w:tc>
          <w:tcPr>
            <w:tcW w:w="868" w:type="dxa"/>
            <w:gridSpan w:val="2"/>
            <w:noWrap/>
            <w:hideMark/>
          </w:tcPr>
          <w:p w14:paraId="7958A78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25</w:t>
            </w:r>
          </w:p>
        </w:tc>
        <w:tc>
          <w:tcPr>
            <w:tcW w:w="1008" w:type="dxa"/>
            <w:gridSpan w:val="2"/>
            <w:noWrap/>
            <w:hideMark/>
          </w:tcPr>
          <w:p w14:paraId="591F330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  <w:noWrap/>
            <w:hideMark/>
          </w:tcPr>
          <w:p w14:paraId="1CF505F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  <w:noWrap/>
            <w:hideMark/>
          </w:tcPr>
          <w:p w14:paraId="7EF34CB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2"/>
            <w:noWrap/>
            <w:hideMark/>
          </w:tcPr>
          <w:p w14:paraId="56D3F7B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gridSpan w:val="2"/>
            <w:noWrap/>
            <w:hideMark/>
          </w:tcPr>
          <w:p w14:paraId="1CD296C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gridSpan w:val="2"/>
            <w:noWrap/>
            <w:hideMark/>
          </w:tcPr>
          <w:p w14:paraId="55EEF05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25</w:t>
            </w:r>
          </w:p>
        </w:tc>
      </w:tr>
      <w:tr w:rsidR="00F33061" w:rsidRPr="00F33061" w14:paraId="173BC4B4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5C04D1DE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3FF411EE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Другие спортивные сооружения  (включая боксерские залы)</w:t>
            </w:r>
          </w:p>
        </w:tc>
        <w:tc>
          <w:tcPr>
            <w:tcW w:w="904" w:type="dxa"/>
            <w:gridSpan w:val="2"/>
            <w:noWrap/>
            <w:hideMark/>
          </w:tcPr>
          <w:p w14:paraId="1160C0F7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единиц</w:t>
            </w:r>
          </w:p>
        </w:tc>
        <w:tc>
          <w:tcPr>
            <w:tcW w:w="753" w:type="dxa"/>
            <w:noWrap/>
            <w:hideMark/>
          </w:tcPr>
          <w:p w14:paraId="47D76D9E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  <w:gridSpan w:val="2"/>
            <w:noWrap/>
            <w:hideMark/>
          </w:tcPr>
          <w:p w14:paraId="2E950E7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gridSpan w:val="2"/>
            <w:noWrap/>
            <w:hideMark/>
          </w:tcPr>
          <w:p w14:paraId="2759547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noWrap/>
            <w:hideMark/>
          </w:tcPr>
          <w:p w14:paraId="290ADDA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noWrap/>
            <w:hideMark/>
          </w:tcPr>
          <w:p w14:paraId="20E744B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noWrap/>
            <w:hideMark/>
          </w:tcPr>
          <w:p w14:paraId="6344C90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14:paraId="60E1A8A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noWrap/>
            <w:hideMark/>
          </w:tcPr>
          <w:p w14:paraId="4C0FD99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noWrap/>
            <w:hideMark/>
          </w:tcPr>
          <w:p w14:paraId="171B8EA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</w:tr>
      <w:tr w:rsidR="00F33061" w:rsidRPr="00F33061" w14:paraId="781C87E1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6AF5FDC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7A160466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единовременная пропускная способность</w:t>
            </w:r>
          </w:p>
        </w:tc>
        <w:tc>
          <w:tcPr>
            <w:tcW w:w="904" w:type="dxa"/>
            <w:gridSpan w:val="2"/>
            <w:noWrap/>
            <w:hideMark/>
          </w:tcPr>
          <w:p w14:paraId="39B3AAFA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человек</w:t>
            </w:r>
          </w:p>
        </w:tc>
        <w:tc>
          <w:tcPr>
            <w:tcW w:w="753" w:type="dxa"/>
            <w:noWrap/>
            <w:hideMark/>
          </w:tcPr>
          <w:p w14:paraId="3CB2FE4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10</w:t>
            </w:r>
          </w:p>
        </w:tc>
        <w:tc>
          <w:tcPr>
            <w:tcW w:w="793" w:type="dxa"/>
            <w:gridSpan w:val="2"/>
            <w:noWrap/>
            <w:hideMark/>
          </w:tcPr>
          <w:p w14:paraId="39D1D23E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  <w:gridSpan w:val="2"/>
            <w:noWrap/>
            <w:hideMark/>
          </w:tcPr>
          <w:p w14:paraId="417B764E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10</w:t>
            </w:r>
          </w:p>
        </w:tc>
        <w:tc>
          <w:tcPr>
            <w:tcW w:w="1008" w:type="dxa"/>
            <w:gridSpan w:val="2"/>
            <w:noWrap/>
            <w:hideMark/>
          </w:tcPr>
          <w:p w14:paraId="387669C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noWrap/>
            <w:hideMark/>
          </w:tcPr>
          <w:p w14:paraId="31C3B54E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noWrap/>
            <w:hideMark/>
          </w:tcPr>
          <w:p w14:paraId="3C0F40E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noWrap/>
            <w:hideMark/>
          </w:tcPr>
          <w:p w14:paraId="303A00B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noWrap/>
            <w:hideMark/>
          </w:tcPr>
          <w:p w14:paraId="3C3B213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noWrap/>
            <w:hideMark/>
          </w:tcPr>
          <w:p w14:paraId="4374EFB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10</w:t>
            </w:r>
          </w:p>
        </w:tc>
      </w:tr>
      <w:tr w:rsidR="00F33061" w:rsidRPr="00F33061" w14:paraId="03205767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7995CB7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14.3.</w:t>
            </w:r>
          </w:p>
        </w:tc>
        <w:tc>
          <w:tcPr>
            <w:tcW w:w="3187" w:type="dxa"/>
            <w:noWrap/>
            <w:hideMark/>
          </w:tcPr>
          <w:p w14:paraId="02AC1A8F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Образование</w:t>
            </w:r>
          </w:p>
        </w:tc>
        <w:tc>
          <w:tcPr>
            <w:tcW w:w="904" w:type="dxa"/>
            <w:gridSpan w:val="2"/>
            <w:noWrap/>
            <w:hideMark/>
          </w:tcPr>
          <w:p w14:paraId="1F83909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154E533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noWrap/>
            <w:hideMark/>
          </w:tcPr>
          <w:p w14:paraId="78DA259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868" w:type="dxa"/>
            <w:gridSpan w:val="2"/>
            <w:noWrap/>
            <w:hideMark/>
          </w:tcPr>
          <w:p w14:paraId="63E1D55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noWrap/>
            <w:hideMark/>
          </w:tcPr>
          <w:p w14:paraId="69C18A2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14:paraId="40DE9C9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14:paraId="372A283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6754C9B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14:paraId="3ACC9E7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6E7512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</w:tr>
      <w:tr w:rsidR="00F33061" w:rsidRPr="00F33061" w14:paraId="65DBAEB1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0AC5B9E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5E7A72B8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Число дневных общеобразовательных учреждений</w:t>
            </w:r>
          </w:p>
        </w:tc>
        <w:tc>
          <w:tcPr>
            <w:tcW w:w="904" w:type="dxa"/>
            <w:gridSpan w:val="2"/>
            <w:noWrap/>
            <w:hideMark/>
          </w:tcPr>
          <w:p w14:paraId="1A8FE177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единиц</w:t>
            </w:r>
          </w:p>
        </w:tc>
        <w:tc>
          <w:tcPr>
            <w:tcW w:w="753" w:type="dxa"/>
            <w:noWrap/>
            <w:hideMark/>
          </w:tcPr>
          <w:p w14:paraId="1CC95A9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  <w:gridSpan w:val="2"/>
            <w:noWrap/>
            <w:hideMark/>
          </w:tcPr>
          <w:p w14:paraId="73A5FE5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gridSpan w:val="2"/>
            <w:noWrap/>
            <w:hideMark/>
          </w:tcPr>
          <w:p w14:paraId="421B507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noWrap/>
            <w:hideMark/>
          </w:tcPr>
          <w:p w14:paraId="2CEB68B5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noWrap/>
            <w:hideMark/>
          </w:tcPr>
          <w:p w14:paraId="5E1CC26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noWrap/>
            <w:hideMark/>
          </w:tcPr>
          <w:p w14:paraId="105B547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14:paraId="1AC4520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noWrap/>
            <w:hideMark/>
          </w:tcPr>
          <w:p w14:paraId="788B35C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noWrap/>
            <w:hideMark/>
          </w:tcPr>
          <w:p w14:paraId="0F9BC4DB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</w:tr>
      <w:tr w:rsidR="00F33061" w:rsidRPr="00F33061" w14:paraId="3F2CD262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37C9B1C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4FB66507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Мощность (ученических мест по проектной мощности)</w:t>
            </w:r>
          </w:p>
        </w:tc>
        <w:tc>
          <w:tcPr>
            <w:tcW w:w="904" w:type="dxa"/>
            <w:gridSpan w:val="2"/>
            <w:noWrap/>
            <w:hideMark/>
          </w:tcPr>
          <w:p w14:paraId="234EA4CC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мест</w:t>
            </w:r>
          </w:p>
        </w:tc>
        <w:tc>
          <w:tcPr>
            <w:tcW w:w="753" w:type="dxa"/>
            <w:noWrap/>
            <w:hideMark/>
          </w:tcPr>
          <w:p w14:paraId="1B14E52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105</w:t>
            </w:r>
          </w:p>
        </w:tc>
        <w:tc>
          <w:tcPr>
            <w:tcW w:w="793" w:type="dxa"/>
            <w:gridSpan w:val="2"/>
            <w:noWrap/>
            <w:hideMark/>
          </w:tcPr>
          <w:p w14:paraId="0BA6CD4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192</w:t>
            </w:r>
          </w:p>
        </w:tc>
        <w:tc>
          <w:tcPr>
            <w:tcW w:w="868" w:type="dxa"/>
            <w:gridSpan w:val="2"/>
            <w:noWrap/>
            <w:hideMark/>
          </w:tcPr>
          <w:p w14:paraId="191CD4D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192</w:t>
            </w:r>
          </w:p>
        </w:tc>
        <w:tc>
          <w:tcPr>
            <w:tcW w:w="1008" w:type="dxa"/>
            <w:gridSpan w:val="2"/>
            <w:noWrap/>
            <w:hideMark/>
          </w:tcPr>
          <w:p w14:paraId="021CEAC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192</w:t>
            </w:r>
          </w:p>
        </w:tc>
        <w:tc>
          <w:tcPr>
            <w:tcW w:w="1134" w:type="dxa"/>
            <w:gridSpan w:val="2"/>
            <w:noWrap/>
            <w:hideMark/>
          </w:tcPr>
          <w:p w14:paraId="2A66DAF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192</w:t>
            </w:r>
          </w:p>
        </w:tc>
        <w:tc>
          <w:tcPr>
            <w:tcW w:w="1134" w:type="dxa"/>
            <w:gridSpan w:val="2"/>
            <w:noWrap/>
            <w:hideMark/>
          </w:tcPr>
          <w:p w14:paraId="46EBCC7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192</w:t>
            </w:r>
          </w:p>
        </w:tc>
        <w:tc>
          <w:tcPr>
            <w:tcW w:w="1276" w:type="dxa"/>
            <w:gridSpan w:val="2"/>
            <w:noWrap/>
            <w:hideMark/>
          </w:tcPr>
          <w:p w14:paraId="5F0FD6A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192</w:t>
            </w:r>
          </w:p>
        </w:tc>
        <w:tc>
          <w:tcPr>
            <w:tcW w:w="1417" w:type="dxa"/>
            <w:gridSpan w:val="2"/>
            <w:noWrap/>
            <w:hideMark/>
          </w:tcPr>
          <w:p w14:paraId="7DABCF2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192</w:t>
            </w:r>
          </w:p>
        </w:tc>
        <w:tc>
          <w:tcPr>
            <w:tcW w:w="1701" w:type="dxa"/>
            <w:gridSpan w:val="2"/>
            <w:noWrap/>
            <w:hideMark/>
          </w:tcPr>
          <w:p w14:paraId="4337650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192</w:t>
            </w:r>
          </w:p>
        </w:tc>
      </w:tr>
      <w:tr w:rsidR="00F33061" w:rsidRPr="00F33061" w14:paraId="3B756388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358FBC9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6642AF2A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Дошкольные общеобразовательные учреждения - всего</w:t>
            </w:r>
          </w:p>
        </w:tc>
        <w:tc>
          <w:tcPr>
            <w:tcW w:w="904" w:type="dxa"/>
            <w:gridSpan w:val="2"/>
            <w:noWrap/>
            <w:hideMark/>
          </w:tcPr>
          <w:p w14:paraId="2746D4F2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единиц</w:t>
            </w:r>
          </w:p>
        </w:tc>
        <w:tc>
          <w:tcPr>
            <w:tcW w:w="753" w:type="dxa"/>
            <w:noWrap/>
            <w:hideMark/>
          </w:tcPr>
          <w:p w14:paraId="636416F6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  <w:gridSpan w:val="2"/>
            <w:noWrap/>
            <w:hideMark/>
          </w:tcPr>
          <w:p w14:paraId="11D1CD6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gridSpan w:val="2"/>
            <w:noWrap/>
            <w:hideMark/>
          </w:tcPr>
          <w:p w14:paraId="38C1FA2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noWrap/>
            <w:hideMark/>
          </w:tcPr>
          <w:p w14:paraId="04A68F2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noWrap/>
            <w:hideMark/>
          </w:tcPr>
          <w:p w14:paraId="04CF5F22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noWrap/>
            <w:hideMark/>
          </w:tcPr>
          <w:p w14:paraId="22814E2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14:paraId="55A00DD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noWrap/>
            <w:hideMark/>
          </w:tcPr>
          <w:p w14:paraId="78403C4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noWrap/>
            <w:hideMark/>
          </w:tcPr>
          <w:p w14:paraId="535693E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</w:t>
            </w:r>
          </w:p>
        </w:tc>
      </w:tr>
      <w:tr w:rsidR="00F33061" w:rsidRPr="00F33061" w14:paraId="2187F8E0" w14:textId="77777777" w:rsidTr="00871BF1">
        <w:trPr>
          <w:trHeight w:val="300"/>
        </w:trPr>
        <w:tc>
          <w:tcPr>
            <w:tcW w:w="817" w:type="dxa"/>
            <w:noWrap/>
            <w:hideMark/>
          </w:tcPr>
          <w:p w14:paraId="217824FC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192FA374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площадь</w:t>
            </w:r>
          </w:p>
        </w:tc>
        <w:tc>
          <w:tcPr>
            <w:tcW w:w="904" w:type="dxa"/>
            <w:gridSpan w:val="2"/>
            <w:noWrap/>
            <w:hideMark/>
          </w:tcPr>
          <w:p w14:paraId="539E4CB1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кв. м</w:t>
            </w:r>
          </w:p>
        </w:tc>
        <w:tc>
          <w:tcPr>
            <w:tcW w:w="753" w:type="dxa"/>
            <w:noWrap/>
            <w:hideMark/>
          </w:tcPr>
          <w:p w14:paraId="7AF0FAF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355</w:t>
            </w:r>
          </w:p>
        </w:tc>
        <w:tc>
          <w:tcPr>
            <w:tcW w:w="793" w:type="dxa"/>
            <w:gridSpan w:val="2"/>
            <w:noWrap/>
            <w:hideMark/>
          </w:tcPr>
          <w:p w14:paraId="09D7C4D3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355</w:t>
            </w:r>
          </w:p>
        </w:tc>
        <w:tc>
          <w:tcPr>
            <w:tcW w:w="868" w:type="dxa"/>
            <w:gridSpan w:val="2"/>
            <w:noWrap/>
            <w:hideMark/>
          </w:tcPr>
          <w:p w14:paraId="35A67AE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355</w:t>
            </w:r>
          </w:p>
        </w:tc>
        <w:tc>
          <w:tcPr>
            <w:tcW w:w="1008" w:type="dxa"/>
            <w:gridSpan w:val="2"/>
            <w:noWrap/>
            <w:hideMark/>
          </w:tcPr>
          <w:p w14:paraId="4EC5450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355</w:t>
            </w:r>
          </w:p>
        </w:tc>
        <w:tc>
          <w:tcPr>
            <w:tcW w:w="1134" w:type="dxa"/>
            <w:gridSpan w:val="2"/>
            <w:noWrap/>
            <w:hideMark/>
          </w:tcPr>
          <w:p w14:paraId="00F72E3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355</w:t>
            </w:r>
          </w:p>
        </w:tc>
        <w:tc>
          <w:tcPr>
            <w:tcW w:w="1134" w:type="dxa"/>
            <w:gridSpan w:val="2"/>
            <w:noWrap/>
            <w:hideMark/>
          </w:tcPr>
          <w:p w14:paraId="25B3A3D5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355</w:t>
            </w:r>
          </w:p>
        </w:tc>
        <w:tc>
          <w:tcPr>
            <w:tcW w:w="1276" w:type="dxa"/>
            <w:gridSpan w:val="2"/>
            <w:noWrap/>
            <w:hideMark/>
          </w:tcPr>
          <w:p w14:paraId="77A0E54A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355</w:t>
            </w:r>
          </w:p>
        </w:tc>
        <w:tc>
          <w:tcPr>
            <w:tcW w:w="1417" w:type="dxa"/>
            <w:gridSpan w:val="2"/>
            <w:noWrap/>
            <w:hideMark/>
          </w:tcPr>
          <w:p w14:paraId="72893517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355</w:t>
            </w:r>
          </w:p>
        </w:tc>
        <w:tc>
          <w:tcPr>
            <w:tcW w:w="1701" w:type="dxa"/>
            <w:gridSpan w:val="2"/>
            <w:noWrap/>
            <w:hideMark/>
          </w:tcPr>
          <w:p w14:paraId="14C6967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355</w:t>
            </w:r>
          </w:p>
        </w:tc>
      </w:tr>
      <w:tr w:rsidR="00F33061" w:rsidRPr="00F33061" w14:paraId="5FBDCA63" w14:textId="77777777" w:rsidTr="00871BF1">
        <w:trPr>
          <w:trHeight w:val="600"/>
        </w:trPr>
        <w:tc>
          <w:tcPr>
            <w:tcW w:w="817" w:type="dxa"/>
            <w:noWrap/>
            <w:hideMark/>
          </w:tcPr>
          <w:p w14:paraId="78637D71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 </w:t>
            </w:r>
          </w:p>
        </w:tc>
        <w:tc>
          <w:tcPr>
            <w:tcW w:w="3187" w:type="dxa"/>
            <w:hideMark/>
          </w:tcPr>
          <w:p w14:paraId="1BD0509D" w14:textId="77777777" w:rsidR="00F33061" w:rsidRPr="00F33061" w:rsidRDefault="00F33061" w:rsidP="0005343E">
            <w:pPr>
              <w:jc w:val="both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Численность детей, посещающих дошкольные образовательные учреждения</w:t>
            </w:r>
          </w:p>
        </w:tc>
        <w:tc>
          <w:tcPr>
            <w:tcW w:w="904" w:type="dxa"/>
            <w:gridSpan w:val="2"/>
            <w:noWrap/>
            <w:hideMark/>
          </w:tcPr>
          <w:p w14:paraId="21B1548E" w14:textId="77777777" w:rsidR="00F33061" w:rsidRPr="00F33061" w:rsidRDefault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человек</w:t>
            </w:r>
          </w:p>
        </w:tc>
        <w:tc>
          <w:tcPr>
            <w:tcW w:w="753" w:type="dxa"/>
            <w:noWrap/>
            <w:hideMark/>
          </w:tcPr>
          <w:p w14:paraId="2B0583EF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13</w:t>
            </w:r>
          </w:p>
        </w:tc>
        <w:tc>
          <w:tcPr>
            <w:tcW w:w="793" w:type="dxa"/>
            <w:gridSpan w:val="2"/>
            <w:noWrap/>
            <w:hideMark/>
          </w:tcPr>
          <w:p w14:paraId="0DA33215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  <w:gridSpan w:val="2"/>
            <w:noWrap/>
            <w:hideMark/>
          </w:tcPr>
          <w:p w14:paraId="48C50354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7</w:t>
            </w:r>
          </w:p>
        </w:tc>
        <w:tc>
          <w:tcPr>
            <w:tcW w:w="1008" w:type="dxa"/>
            <w:gridSpan w:val="2"/>
            <w:noWrap/>
            <w:hideMark/>
          </w:tcPr>
          <w:p w14:paraId="491D941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noWrap/>
            <w:hideMark/>
          </w:tcPr>
          <w:p w14:paraId="0EC729C0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noWrap/>
            <w:hideMark/>
          </w:tcPr>
          <w:p w14:paraId="099953BD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noWrap/>
            <w:hideMark/>
          </w:tcPr>
          <w:p w14:paraId="5A2E3AD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noWrap/>
            <w:hideMark/>
          </w:tcPr>
          <w:p w14:paraId="3A9471B9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noWrap/>
            <w:hideMark/>
          </w:tcPr>
          <w:p w14:paraId="6BDB8658" w14:textId="77777777" w:rsidR="00F33061" w:rsidRPr="00F33061" w:rsidRDefault="00F33061" w:rsidP="00F33061">
            <w:pPr>
              <w:jc w:val="center"/>
              <w:rPr>
                <w:sz w:val="20"/>
                <w:szCs w:val="20"/>
              </w:rPr>
            </w:pPr>
            <w:r w:rsidRPr="00F33061">
              <w:rPr>
                <w:sz w:val="20"/>
                <w:szCs w:val="20"/>
              </w:rPr>
              <w:t>13</w:t>
            </w:r>
          </w:p>
        </w:tc>
      </w:tr>
    </w:tbl>
    <w:p w14:paraId="384E0014" w14:textId="77777777" w:rsidR="008771CE" w:rsidRDefault="008771CE" w:rsidP="009C2677">
      <w:pPr>
        <w:jc w:val="center"/>
      </w:pPr>
    </w:p>
    <w:p w14:paraId="68190DFB" w14:textId="77777777" w:rsidR="003943E9" w:rsidRDefault="003943E9" w:rsidP="00313E60"/>
    <w:p w14:paraId="20E6C2F4" w14:textId="77777777" w:rsidR="00971B30" w:rsidRDefault="00971B30" w:rsidP="00971B30">
      <w:pPr>
        <w:suppressAutoHyphens w:val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Исполнители</w:t>
      </w:r>
      <w:r w:rsidRPr="00884B54">
        <w:rPr>
          <w:kern w:val="0"/>
          <w:sz w:val="24"/>
          <w:szCs w:val="24"/>
          <w:lang w:eastAsia="ru-RU"/>
        </w:rPr>
        <w:t>:</w:t>
      </w:r>
    </w:p>
    <w:p w14:paraId="26EB712C" w14:textId="486CF254" w:rsidR="00EE619E" w:rsidRPr="009B79D1" w:rsidRDefault="00971B30" w:rsidP="00EE619E">
      <w:pPr>
        <w:suppressAutoHyphens w:val="0"/>
        <w:rPr>
          <w:kern w:val="0"/>
          <w:sz w:val="24"/>
          <w:szCs w:val="24"/>
          <w:lang w:eastAsia="ru-RU"/>
        </w:rPr>
      </w:pPr>
      <w:proofErr w:type="spellStart"/>
      <w:r w:rsidRPr="00884B54">
        <w:rPr>
          <w:kern w:val="0"/>
          <w:sz w:val="24"/>
          <w:szCs w:val="24"/>
          <w:lang w:eastAsia="ru-RU"/>
        </w:rPr>
        <w:t>Рудкевич</w:t>
      </w:r>
      <w:proofErr w:type="spellEnd"/>
      <w:r w:rsidRPr="00884B54">
        <w:rPr>
          <w:kern w:val="0"/>
          <w:sz w:val="24"/>
          <w:szCs w:val="24"/>
          <w:lang w:eastAsia="ru-RU"/>
        </w:rPr>
        <w:t xml:space="preserve"> Е.И.</w:t>
      </w:r>
      <w:r w:rsidR="00EE619E">
        <w:rPr>
          <w:kern w:val="0"/>
          <w:sz w:val="24"/>
          <w:szCs w:val="24"/>
          <w:lang w:eastAsia="ru-RU"/>
        </w:rPr>
        <w:t xml:space="preserve"> (тел. 373-132);</w:t>
      </w:r>
    </w:p>
    <w:p w14:paraId="2BBE2A01" w14:textId="20F30AA0" w:rsidR="00971B30" w:rsidRPr="00884B54" w:rsidRDefault="00971B30" w:rsidP="00971B30">
      <w:pPr>
        <w:suppressAutoHyphens w:val="0"/>
        <w:rPr>
          <w:kern w:val="0"/>
          <w:sz w:val="24"/>
          <w:szCs w:val="24"/>
          <w:lang w:eastAsia="ru-RU"/>
        </w:rPr>
      </w:pPr>
    </w:p>
    <w:p w14:paraId="5D3026BC" w14:textId="77777777" w:rsidR="00EE619E" w:rsidRDefault="00971B30" w:rsidP="00971B30">
      <w:pPr>
        <w:suppressAutoHyphens w:val="0"/>
        <w:rPr>
          <w:kern w:val="0"/>
          <w:sz w:val="24"/>
          <w:szCs w:val="24"/>
          <w:lang w:eastAsia="ru-RU"/>
        </w:rPr>
      </w:pPr>
      <w:r w:rsidRPr="00884B54">
        <w:rPr>
          <w:kern w:val="0"/>
          <w:sz w:val="24"/>
          <w:szCs w:val="24"/>
          <w:lang w:eastAsia="ru-RU"/>
        </w:rPr>
        <w:t xml:space="preserve">главный специалист </w:t>
      </w:r>
    </w:p>
    <w:p w14:paraId="6B16D080" w14:textId="3DB4494D" w:rsidR="00971B30" w:rsidRPr="009B79D1" w:rsidRDefault="00971B30" w:rsidP="00971B30">
      <w:pPr>
        <w:suppressAutoHyphens w:val="0"/>
        <w:rPr>
          <w:kern w:val="0"/>
          <w:sz w:val="24"/>
          <w:szCs w:val="24"/>
          <w:lang w:eastAsia="ru-RU"/>
        </w:rPr>
      </w:pPr>
      <w:proofErr w:type="spellStart"/>
      <w:r w:rsidRPr="00884B54">
        <w:rPr>
          <w:kern w:val="0"/>
          <w:sz w:val="24"/>
          <w:szCs w:val="24"/>
          <w:lang w:eastAsia="ru-RU"/>
        </w:rPr>
        <w:t>Кейль</w:t>
      </w:r>
      <w:proofErr w:type="spellEnd"/>
      <w:r w:rsidRPr="00884B54">
        <w:rPr>
          <w:kern w:val="0"/>
          <w:sz w:val="24"/>
          <w:szCs w:val="24"/>
          <w:lang w:eastAsia="ru-RU"/>
        </w:rPr>
        <w:t xml:space="preserve"> А</w:t>
      </w:r>
      <w:r w:rsidR="00EE619E">
        <w:rPr>
          <w:kern w:val="0"/>
          <w:sz w:val="24"/>
          <w:szCs w:val="24"/>
          <w:lang w:eastAsia="ru-RU"/>
        </w:rPr>
        <w:t>.</w:t>
      </w:r>
      <w:r w:rsidRPr="00884B54">
        <w:rPr>
          <w:kern w:val="0"/>
          <w:sz w:val="24"/>
          <w:szCs w:val="24"/>
          <w:lang w:eastAsia="ru-RU"/>
        </w:rPr>
        <w:t>А</w:t>
      </w:r>
      <w:r w:rsidR="00EE619E">
        <w:rPr>
          <w:kern w:val="0"/>
          <w:sz w:val="24"/>
          <w:szCs w:val="24"/>
          <w:lang w:eastAsia="ru-RU"/>
        </w:rPr>
        <w:t xml:space="preserve">. (тел. </w:t>
      </w:r>
      <w:r w:rsidRPr="00884B54">
        <w:rPr>
          <w:kern w:val="0"/>
          <w:sz w:val="24"/>
          <w:szCs w:val="24"/>
          <w:lang w:eastAsia="ru-RU"/>
        </w:rPr>
        <w:t>373-13</w:t>
      </w:r>
      <w:r w:rsidR="00EE619E">
        <w:rPr>
          <w:kern w:val="0"/>
          <w:sz w:val="24"/>
          <w:szCs w:val="24"/>
          <w:lang w:eastAsia="ru-RU"/>
        </w:rPr>
        <w:t xml:space="preserve">1) </w:t>
      </w:r>
    </w:p>
    <w:sectPr w:rsidR="00971B30" w:rsidRPr="009B79D1" w:rsidSect="00230916">
      <w:pgSz w:w="16838" w:h="11906" w:orient="landscape"/>
      <w:pgMar w:top="1418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805"/>
        </w:tabs>
        <w:ind w:left="1805" w:hanging="1095"/>
      </w:pPr>
      <w:rPr>
        <w:b w:val="0"/>
      </w:rPr>
    </w:lvl>
  </w:abstractNum>
  <w:abstractNum w:abstractNumId="1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2228"/>
        </w:tabs>
        <w:ind w:left="2228" w:hanging="1095"/>
      </w:pPr>
      <w:rPr>
        <w:b w:val="0"/>
      </w:rPr>
    </w:lvl>
  </w:abstractNum>
  <w:abstractNum w:abstractNumId="2">
    <w:nsid w:val="0000002A"/>
    <w:multiLevelType w:val="singleLevel"/>
    <w:tmpl w:val="0000002A"/>
    <w:name w:val="WW8Num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3">
    <w:nsid w:val="0000003D"/>
    <w:multiLevelType w:val="singleLevel"/>
    <w:tmpl w:val="0000003D"/>
    <w:name w:val="WW8Num64"/>
    <w:lvl w:ilvl="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b w:val="0"/>
      </w:rPr>
    </w:lvl>
  </w:abstractNum>
  <w:abstractNum w:abstractNumId="4">
    <w:nsid w:val="00000048"/>
    <w:multiLevelType w:val="singleLevel"/>
    <w:tmpl w:val="00000048"/>
    <w:name w:val="WW8Num77"/>
    <w:lvl w:ilvl="0">
      <w:start w:val="1"/>
      <w:numFmt w:val="decimal"/>
      <w:lvlText w:val="%1."/>
      <w:lvlJc w:val="left"/>
      <w:pPr>
        <w:tabs>
          <w:tab w:val="num" w:pos="2228"/>
        </w:tabs>
        <w:ind w:left="2228" w:hanging="1095"/>
      </w:pPr>
      <w:rPr>
        <w:b w:val="0"/>
      </w:rPr>
    </w:lvl>
  </w:abstractNum>
  <w:abstractNum w:abstractNumId="5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6">
    <w:nsid w:val="065928FC"/>
    <w:multiLevelType w:val="hybridMultilevel"/>
    <w:tmpl w:val="7D1E5EFE"/>
    <w:lvl w:ilvl="0" w:tplc="8508F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2234B7"/>
    <w:multiLevelType w:val="hybridMultilevel"/>
    <w:tmpl w:val="B6462B98"/>
    <w:lvl w:ilvl="0" w:tplc="9538F2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5D6366"/>
    <w:multiLevelType w:val="hybridMultilevel"/>
    <w:tmpl w:val="2BACD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3A9"/>
    <w:multiLevelType w:val="hybridMultilevel"/>
    <w:tmpl w:val="0C86ABE6"/>
    <w:lvl w:ilvl="0" w:tplc="8508F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1118E6"/>
    <w:multiLevelType w:val="hybridMultilevel"/>
    <w:tmpl w:val="BF94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35770"/>
    <w:multiLevelType w:val="hybridMultilevel"/>
    <w:tmpl w:val="5B2617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</w:num>
  <w:num w:numId="2">
    <w:abstractNumId w:val="2"/>
    <w:lvlOverride w:ilvl="0">
      <w:startOverride w:val="9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ED"/>
    <w:rsid w:val="00002F5B"/>
    <w:rsid w:val="00003BBF"/>
    <w:rsid w:val="000051A3"/>
    <w:rsid w:val="000070B2"/>
    <w:rsid w:val="000361DF"/>
    <w:rsid w:val="0005343E"/>
    <w:rsid w:val="0007011B"/>
    <w:rsid w:val="00075323"/>
    <w:rsid w:val="00083744"/>
    <w:rsid w:val="000A084A"/>
    <w:rsid w:val="000A303C"/>
    <w:rsid w:val="000B2768"/>
    <w:rsid w:val="000D6589"/>
    <w:rsid w:val="001207D6"/>
    <w:rsid w:val="00124606"/>
    <w:rsid w:val="0013565D"/>
    <w:rsid w:val="00137D2C"/>
    <w:rsid w:val="0014141A"/>
    <w:rsid w:val="00154932"/>
    <w:rsid w:val="0017142E"/>
    <w:rsid w:val="00172AEF"/>
    <w:rsid w:val="00182EE9"/>
    <w:rsid w:val="0019367C"/>
    <w:rsid w:val="001B1EFE"/>
    <w:rsid w:val="001F2C5B"/>
    <w:rsid w:val="001F2F7A"/>
    <w:rsid w:val="00220C18"/>
    <w:rsid w:val="002234E5"/>
    <w:rsid w:val="002268FA"/>
    <w:rsid w:val="00230916"/>
    <w:rsid w:val="00266764"/>
    <w:rsid w:val="00270DCC"/>
    <w:rsid w:val="00274B67"/>
    <w:rsid w:val="00284215"/>
    <w:rsid w:val="002C5F01"/>
    <w:rsid w:val="002D17B0"/>
    <w:rsid w:val="002F5059"/>
    <w:rsid w:val="00313E60"/>
    <w:rsid w:val="003455DC"/>
    <w:rsid w:val="003542AC"/>
    <w:rsid w:val="00390BDB"/>
    <w:rsid w:val="003943E9"/>
    <w:rsid w:val="003A0DEA"/>
    <w:rsid w:val="003A19A2"/>
    <w:rsid w:val="003C2ED2"/>
    <w:rsid w:val="003F0FB4"/>
    <w:rsid w:val="00412675"/>
    <w:rsid w:val="00431C32"/>
    <w:rsid w:val="004343BD"/>
    <w:rsid w:val="00436154"/>
    <w:rsid w:val="00440F4B"/>
    <w:rsid w:val="00441205"/>
    <w:rsid w:val="00451743"/>
    <w:rsid w:val="00470E0D"/>
    <w:rsid w:val="0048323B"/>
    <w:rsid w:val="004A731A"/>
    <w:rsid w:val="004D574F"/>
    <w:rsid w:val="00501809"/>
    <w:rsid w:val="00504E85"/>
    <w:rsid w:val="00545754"/>
    <w:rsid w:val="005610E3"/>
    <w:rsid w:val="00586427"/>
    <w:rsid w:val="005871B2"/>
    <w:rsid w:val="005A62BB"/>
    <w:rsid w:val="005A78A7"/>
    <w:rsid w:val="005F2B3D"/>
    <w:rsid w:val="00605DFB"/>
    <w:rsid w:val="006371D0"/>
    <w:rsid w:val="00647BA3"/>
    <w:rsid w:val="00654EE6"/>
    <w:rsid w:val="0066705B"/>
    <w:rsid w:val="006821C0"/>
    <w:rsid w:val="00685FEC"/>
    <w:rsid w:val="006A5ECF"/>
    <w:rsid w:val="006A712B"/>
    <w:rsid w:val="006B48F7"/>
    <w:rsid w:val="006C4716"/>
    <w:rsid w:val="006C7328"/>
    <w:rsid w:val="006D5DE0"/>
    <w:rsid w:val="00746156"/>
    <w:rsid w:val="007A5897"/>
    <w:rsid w:val="007B4F30"/>
    <w:rsid w:val="007D37F2"/>
    <w:rsid w:val="007D5CC0"/>
    <w:rsid w:val="007D6C53"/>
    <w:rsid w:val="007E3DBF"/>
    <w:rsid w:val="007F5DEC"/>
    <w:rsid w:val="00817B99"/>
    <w:rsid w:val="00835DF0"/>
    <w:rsid w:val="00853219"/>
    <w:rsid w:val="00871BF1"/>
    <w:rsid w:val="008771CE"/>
    <w:rsid w:val="008812B0"/>
    <w:rsid w:val="00884B54"/>
    <w:rsid w:val="00895BD2"/>
    <w:rsid w:val="008A3435"/>
    <w:rsid w:val="008A629D"/>
    <w:rsid w:val="008B4EF6"/>
    <w:rsid w:val="008C3627"/>
    <w:rsid w:val="008E41BC"/>
    <w:rsid w:val="00954C6A"/>
    <w:rsid w:val="00960F81"/>
    <w:rsid w:val="00971B30"/>
    <w:rsid w:val="009721E9"/>
    <w:rsid w:val="00987462"/>
    <w:rsid w:val="00991397"/>
    <w:rsid w:val="009B5E81"/>
    <w:rsid w:val="009B7477"/>
    <w:rsid w:val="009B79D1"/>
    <w:rsid w:val="009C05E8"/>
    <w:rsid w:val="009C2677"/>
    <w:rsid w:val="009E1E32"/>
    <w:rsid w:val="009F0DC5"/>
    <w:rsid w:val="009F2060"/>
    <w:rsid w:val="00A324F7"/>
    <w:rsid w:val="00A769CD"/>
    <w:rsid w:val="00A8077A"/>
    <w:rsid w:val="00A95AFD"/>
    <w:rsid w:val="00A97A60"/>
    <w:rsid w:val="00AC04A9"/>
    <w:rsid w:val="00AC0969"/>
    <w:rsid w:val="00AE3763"/>
    <w:rsid w:val="00AF0D74"/>
    <w:rsid w:val="00B028AF"/>
    <w:rsid w:val="00B2056E"/>
    <w:rsid w:val="00B25FE2"/>
    <w:rsid w:val="00B27C07"/>
    <w:rsid w:val="00B31156"/>
    <w:rsid w:val="00B36664"/>
    <w:rsid w:val="00B40BBF"/>
    <w:rsid w:val="00B56A09"/>
    <w:rsid w:val="00B64335"/>
    <w:rsid w:val="00B6461F"/>
    <w:rsid w:val="00B809ED"/>
    <w:rsid w:val="00B903A2"/>
    <w:rsid w:val="00BA146A"/>
    <w:rsid w:val="00BC186A"/>
    <w:rsid w:val="00BC4555"/>
    <w:rsid w:val="00C057E5"/>
    <w:rsid w:val="00C05EDE"/>
    <w:rsid w:val="00C14DAB"/>
    <w:rsid w:val="00C23936"/>
    <w:rsid w:val="00C30BEA"/>
    <w:rsid w:val="00C4214E"/>
    <w:rsid w:val="00C84816"/>
    <w:rsid w:val="00C84A9A"/>
    <w:rsid w:val="00C85BE8"/>
    <w:rsid w:val="00C93591"/>
    <w:rsid w:val="00C938DE"/>
    <w:rsid w:val="00CA46FE"/>
    <w:rsid w:val="00CC28AE"/>
    <w:rsid w:val="00CF33C5"/>
    <w:rsid w:val="00CF5178"/>
    <w:rsid w:val="00D14895"/>
    <w:rsid w:val="00D30CA5"/>
    <w:rsid w:val="00D459E4"/>
    <w:rsid w:val="00D5253B"/>
    <w:rsid w:val="00D83191"/>
    <w:rsid w:val="00D86918"/>
    <w:rsid w:val="00D916A6"/>
    <w:rsid w:val="00DA2A89"/>
    <w:rsid w:val="00DC40F0"/>
    <w:rsid w:val="00DE1883"/>
    <w:rsid w:val="00E234F5"/>
    <w:rsid w:val="00E36123"/>
    <w:rsid w:val="00E71F06"/>
    <w:rsid w:val="00E738A7"/>
    <w:rsid w:val="00E90205"/>
    <w:rsid w:val="00EC0592"/>
    <w:rsid w:val="00EC4CC3"/>
    <w:rsid w:val="00EE3CDB"/>
    <w:rsid w:val="00EE619E"/>
    <w:rsid w:val="00F13C68"/>
    <w:rsid w:val="00F21B51"/>
    <w:rsid w:val="00F33061"/>
    <w:rsid w:val="00F61E82"/>
    <w:rsid w:val="00F77E6C"/>
    <w:rsid w:val="00F822C5"/>
    <w:rsid w:val="00F87E7C"/>
    <w:rsid w:val="00FA25E3"/>
    <w:rsid w:val="00FC6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4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E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86918"/>
    <w:pPr>
      <w:pBdr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pBdr>
      <w:shd w:val="clear" w:color="auto" w:fill="DFF0F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46071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86918"/>
    <w:pPr>
      <w:pBdr>
        <w:top w:val="single" w:sz="4" w:space="0" w:color="60B5CC" w:themeColor="accent2"/>
        <w:left w:val="single" w:sz="48" w:space="2" w:color="60B5CC" w:themeColor="accent2"/>
        <w:bottom w:val="single" w:sz="4" w:space="0" w:color="60B5CC" w:themeColor="accent2"/>
        <w:right w:val="single" w:sz="4" w:space="4" w:color="60B5CC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691A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918"/>
    <w:pPr>
      <w:pBdr>
        <w:left w:val="single" w:sz="48" w:space="2" w:color="60B5CC" w:themeColor="accent2"/>
        <w:bottom w:val="single" w:sz="4" w:space="0" w:color="60B5CC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691A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6918"/>
    <w:pPr>
      <w:pBdr>
        <w:left w:val="single" w:sz="4" w:space="2" w:color="60B5CC" w:themeColor="accent2"/>
        <w:bottom w:val="single" w:sz="4" w:space="2" w:color="60B5CC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691A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918"/>
    <w:pPr>
      <w:pBdr>
        <w:left w:val="dotted" w:sz="4" w:space="2" w:color="60B5CC" w:themeColor="accent2"/>
        <w:bottom w:val="dotted" w:sz="4" w:space="2" w:color="60B5CC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691A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918"/>
    <w:pPr>
      <w:pBdr>
        <w:bottom w:val="single" w:sz="4" w:space="2" w:color="BFE1EA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91A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6918"/>
    <w:pPr>
      <w:pBdr>
        <w:bottom w:val="dotted" w:sz="4" w:space="2" w:color="9FD2E0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3691A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691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60B5CC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691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60B5CC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918"/>
    <w:rPr>
      <w:rFonts w:asciiTheme="majorHAnsi" w:eastAsiaTheme="majorEastAsia" w:hAnsiTheme="majorHAnsi" w:cstheme="majorBidi"/>
      <w:b/>
      <w:bCs/>
      <w:i/>
      <w:iCs/>
      <w:color w:val="246071" w:themeColor="accent2" w:themeShade="7F"/>
      <w:shd w:val="clear" w:color="auto" w:fill="DFF0F4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86918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86918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86918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86918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86918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86918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86918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86918"/>
    <w:rPr>
      <w:rFonts w:asciiTheme="majorHAnsi" w:eastAsiaTheme="majorEastAsia" w:hAnsiTheme="majorHAnsi" w:cstheme="majorBidi"/>
      <w:i/>
      <w:iCs/>
      <w:color w:val="60B5CC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6918"/>
    <w:rPr>
      <w:b/>
      <w:bCs/>
      <w:color w:val="3691A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6918"/>
    <w:pPr>
      <w:pBdr>
        <w:top w:val="single" w:sz="48" w:space="0" w:color="60B5CC" w:themeColor="accent2"/>
        <w:bottom w:val="single" w:sz="48" w:space="0" w:color="60B5CC" w:themeColor="accent2"/>
      </w:pBdr>
      <w:shd w:val="clear" w:color="auto" w:fill="60B5CC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8691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0B5CC" w:themeFill="accent2"/>
    </w:rPr>
  </w:style>
  <w:style w:type="paragraph" w:styleId="a6">
    <w:name w:val="Subtitle"/>
    <w:basedOn w:val="a"/>
    <w:next w:val="a"/>
    <w:link w:val="a7"/>
    <w:uiPriority w:val="11"/>
    <w:qFormat/>
    <w:rsid w:val="00D86918"/>
    <w:pPr>
      <w:pBdr>
        <w:bottom w:val="dotted" w:sz="8" w:space="10" w:color="60B5CC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246071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6918"/>
    <w:rPr>
      <w:rFonts w:asciiTheme="majorHAnsi" w:eastAsiaTheme="majorEastAsia" w:hAnsiTheme="majorHAnsi" w:cstheme="majorBidi"/>
      <w:i/>
      <w:iCs/>
      <w:color w:val="246071" w:themeColor="accent2" w:themeShade="7F"/>
      <w:sz w:val="24"/>
      <w:szCs w:val="24"/>
    </w:rPr>
  </w:style>
  <w:style w:type="character" w:styleId="a8">
    <w:name w:val="Strong"/>
    <w:uiPriority w:val="22"/>
    <w:qFormat/>
    <w:rsid w:val="00D86918"/>
    <w:rPr>
      <w:b/>
      <w:bCs/>
      <w:spacing w:val="0"/>
    </w:rPr>
  </w:style>
  <w:style w:type="character" w:styleId="a9">
    <w:name w:val="Emphasis"/>
    <w:uiPriority w:val="20"/>
    <w:qFormat/>
    <w:rsid w:val="00D86918"/>
    <w:rPr>
      <w:rFonts w:asciiTheme="majorHAnsi" w:eastAsiaTheme="majorEastAsia" w:hAnsiTheme="majorHAnsi" w:cstheme="majorBidi"/>
      <w:b/>
      <w:bCs/>
      <w:i/>
      <w:iCs/>
      <w:color w:val="60B5CC" w:themeColor="accent2"/>
      <w:bdr w:val="single" w:sz="18" w:space="0" w:color="DFF0F4" w:themeColor="accent2" w:themeTint="33"/>
      <w:shd w:val="clear" w:color="auto" w:fill="DFF0F4" w:themeFill="accent2" w:themeFillTint="33"/>
    </w:rPr>
  </w:style>
  <w:style w:type="paragraph" w:styleId="aa">
    <w:name w:val="No Spacing"/>
    <w:basedOn w:val="a"/>
    <w:link w:val="ab"/>
    <w:uiPriority w:val="1"/>
    <w:qFormat/>
    <w:rsid w:val="00D86918"/>
  </w:style>
  <w:style w:type="character" w:customStyle="1" w:styleId="ab">
    <w:name w:val="Без интервала Знак"/>
    <w:link w:val="aa"/>
    <w:uiPriority w:val="1"/>
    <w:locked/>
    <w:rsid w:val="00B809E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D869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6918"/>
    <w:rPr>
      <w:i/>
      <w:iCs/>
      <w:color w:val="3691A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86918"/>
    <w:rPr>
      <w:color w:val="3691AA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86918"/>
    <w:pPr>
      <w:pBdr>
        <w:top w:val="dotted" w:sz="8" w:space="10" w:color="60B5CC" w:themeColor="accent2"/>
        <w:bottom w:val="dotted" w:sz="8" w:space="10" w:color="60B5CC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60B5CC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D86918"/>
    <w:rPr>
      <w:rFonts w:asciiTheme="majorHAnsi" w:eastAsiaTheme="majorEastAsia" w:hAnsiTheme="majorHAnsi" w:cstheme="majorBidi"/>
      <w:b/>
      <w:bCs/>
      <w:i/>
      <w:iCs/>
      <w:color w:val="60B5CC" w:themeColor="accent2"/>
      <w:sz w:val="20"/>
      <w:szCs w:val="20"/>
    </w:rPr>
  </w:style>
  <w:style w:type="character" w:styleId="af">
    <w:name w:val="Subtle Emphasis"/>
    <w:uiPriority w:val="19"/>
    <w:qFormat/>
    <w:rsid w:val="00D86918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styleId="af0">
    <w:name w:val="Intense Emphasis"/>
    <w:uiPriority w:val="21"/>
    <w:qFormat/>
    <w:rsid w:val="00D8691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0B5CC" w:themeColor="accent2"/>
      <w:shd w:val="clear" w:color="auto" w:fill="60B5CC" w:themeFill="accent2"/>
      <w:vertAlign w:val="baseline"/>
    </w:rPr>
  </w:style>
  <w:style w:type="character" w:styleId="af1">
    <w:name w:val="Subtle Reference"/>
    <w:uiPriority w:val="31"/>
    <w:qFormat/>
    <w:rsid w:val="00D86918"/>
    <w:rPr>
      <w:i/>
      <w:iCs/>
      <w:smallCaps/>
      <w:color w:val="60B5CC" w:themeColor="accent2"/>
      <w:u w:color="60B5CC" w:themeColor="accent2"/>
    </w:rPr>
  </w:style>
  <w:style w:type="character" w:styleId="af2">
    <w:name w:val="Intense Reference"/>
    <w:uiPriority w:val="32"/>
    <w:qFormat/>
    <w:rsid w:val="00D86918"/>
    <w:rPr>
      <w:b/>
      <w:bCs/>
      <w:i/>
      <w:iCs/>
      <w:smallCaps/>
      <w:color w:val="60B5CC" w:themeColor="accent2"/>
      <w:u w:color="60B5CC" w:themeColor="accent2"/>
    </w:rPr>
  </w:style>
  <w:style w:type="character" w:styleId="af3">
    <w:name w:val="Book Title"/>
    <w:uiPriority w:val="33"/>
    <w:qFormat/>
    <w:rsid w:val="00D86918"/>
    <w:rPr>
      <w:rFonts w:asciiTheme="majorHAnsi" w:eastAsiaTheme="majorEastAsia" w:hAnsiTheme="majorHAnsi" w:cstheme="majorBidi"/>
      <w:b/>
      <w:bCs/>
      <w:i/>
      <w:iCs/>
      <w:smallCaps/>
      <w:color w:val="3691AA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D86918"/>
    <w:pPr>
      <w:outlineLvl w:val="9"/>
    </w:pPr>
    <w:rPr>
      <w:lang w:bidi="en-US"/>
    </w:rPr>
  </w:style>
  <w:style w:type="paragraph" w:customStyle="1" w:styleId="af5">
    <w:name w:val="Обычный отст"/>
    <w:basedOn w:val="a"/>
    <w:rsid w:val="00B809ED"/>
    <w:pPr>
      <w:suppressAutoHyphens w:val="0"/>
      <w:spacing w:before="60"/>
      <w:ind w:firstLine="425"/>
      <w:jc w:val="both"/>
    </w:pPr>
    <w:rPr>
      <w:kern w:val="0"/>
      <w:sz w:val="26"/>
      <w:szCs w:val="20"/>
      <w:lang w:eastAsia="ru-RU"/>
    </w:rPr>
  </w:style>
  <w:style w:type="table" w:styleId="af6">
    <w:name w:val="Table Grid"/>
    <w:basedOn w:val="a1"/>
    <w:uiPriority w:val="59"/>
    <w:rsid w:val="0056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504E8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04E85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E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86918"/>
    <w:pPr>
      <w:pBdr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pBdr>
      <w:shd w:val="clear" w:color="auto" w:fill="DFF0F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46071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86918"/>
    <w:pPr>
      <w:pBdr>
        <w:top w:val="single" w:sz="4" w:space="0" w:color="60B5CC" w:themeColor="accent2"/>
        <w:left w:val="single" w:sz="48" w:space="2" w:color="60B5CC" w:themeColor="accent2"/>
        <w:bottom w:val="single" w:sz="4" w:space="0" w:color="60B5CC" w:themeColor="accent2"/>
        <w:right w:val="single" w:sz="4" w:space="4" w:color="60B5CC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691A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918"/>
    <w:pPr>
      <w:pBdr>
        <w:left w:val="single" w:sz="48" w:space="2" w:color="60B5CC" w:themeColor="accent2"/>
        <w:bottom w:val="single" w:sz="4" w:space="0" w:color="60B5CC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691A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6918"/>
    <w:pPr>
      <w:pBdr>
        <w:left w:val="single" w:sz="4" w:space="2" w:color="60B5CC" w:themeColor="accent2"/>
        <w:bottom w:val="single" w:sz="4" w:space="2" w:color="60B5CC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691A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918"/>
    <w:pPr>
      <w:pBdr>
        <w:left w:val="dotted" w:sz="4" w:space="2" w:color="60B5CC" w:themeColor="accent2"/>
        <w:bottom w:val="dotted" w:sz="4" w:space="2" w:color="60B5CC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691A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918"/>
    <w:pPr>
      <w:pBdr>
        <w:bottom w:val="single" w:sz="4" w:space="2" w:color="BFE1EA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91A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6918"/>
    <w:pPr>
      <w:pBdr>
        <w:bottom w:val="dotted" w:sz="4" w:space="2" w:color="9FD2E0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3691A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691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60B5CC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691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60B5CC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918"/>
    <w:rPr>
      <w:rFonts w:asciiTheme="majorHAnsi" w:eastAsiaTheme="majorEastAsia" w:hAnsiTheme="majorHAnsi" w:cstheme="majorBidi"/>
      <w:b/>
      <w:bCs/>
      <w:i/>
      <w:iCs/>
      <w:color w:val="246071" w:themeColor="accent2" w:themeShade="7F"/>
      <w:shd w:val="clear" w:color="auto" w:fill="DFF0F4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86918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86918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86918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86918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86918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86918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86918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86918"/>
    <w:rPr>
      <w:rFonts w:asciiTheme="majorHAnsi" w:eastAsiaTheme="majorEastAsia" w:hAnsiTheme="majorHAnsi" w:cstheme="majorBidi"/>
      <w:i/>
      <w:iCs/>
      <w:color w:val="60B5CC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6918"/>
    <w:rPr>
      <w:b/>
      <w:bCs/>
      <w:color w:val="3691A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6918"/>
    <w:pPr>
      <w:pBdr>
        <w:top w:val="single" w:sz="48" w:space="0" w:color="60B5CC" w:themeColor="accent2"/>
        <w:bottom w:val="single" w:sz="48" w:space="0" w:color="60B5CC" w:themeColor="accent2"/>
      </w:pBdr>
      <w:shd w:val="clear" w:color="auto" w:fill="60B5CC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8691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0B5CC" w:themeFill="accent2"/>
    </w:rPr>
  </w:style>
  <w:style w:type="paragraph" w:styleId="a6">
    <w:name w:val="Subtitle"/>
    <w:basedOn w:val="a"/>
    <w:next w:val="a"/>
    <w:link w:val="a7"/>
    <w:uiPriority w:val="11"/>
    <w:qFormat/>
    <w:rsid w:val="00D86918"/>
    <w:pPr>
      <w:pBdr>
        <w:bottom w:val="dotted" w:sz="8" w:space="10" w:color="60B5CC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246071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6918"/>
    <w:rPr>
      <w:rFonts w:asciiTheme="majorHAnsi" w:eastAsiaTheme="majorEastAsia" w:hAnsiTheme="majorHAnsi" w:cstheme="majorBidi"/>
      <w:i/>
      <w:iCs/>
      <w:color w:val="246071" w:themeColor="accent2" w:themeShade="7F"/>
      <w:sz w:val="24"/>
      <w:szCs w:val="24"/>
    </w:rPr>
  </w:style>
  <w:style w:type="character" w:styleId="a8">
    <w:name w:val="Strong"/>
    <w:uiPriority w:val="22"/>
    <w:qFormat/>
    <w:rsid w:val="00D86918"/>
    <w:rPr>
      <w:b/>
      <w:bCs/>
      <w:spacing w:val="0"/>
    </w:rPr>
  </w:style>
  <w:style w:type="character" w:styleId="a9">
    <w:name w:val="Emphasis"/>
    <w:uiPriority w:val="20"/>
    <w:qFormat/>
    <w:rsid w:val="00D86918"/>
    <w:rPr>
      <w:rFonts w:asciiTheme="majorHAnsi" w:eastAsiaTheme="majorEastAsia" w:hAnsiTheme="majorHAnsi" w:cstheme="majorBidi"/>
      <w:b/>
      <w:bCs/>
      <w:i/>
      <w:iCs/>
      <w:color w:val="60B5CC" w:themeColor="accent2"/>
      <w:bdr w:val="single" w:sz="18" w:space="0" w:color="DFF0F4" w:themeColor="accent2" w:themeTint="33"/>
      <w:shd w:val="clear" w:color="auto" w:fill="DFF0F4" w:themeFill="accent2" w:themeFillTint="33"/>
    </w:rPr>
  </w:style>
  <w:style w:type="paragraph" w:styleId="aa">
    <w:name w:val="No Spacing"/>
    <w:basedOn w:val="a"/>
    <w:link w:val="ab"/>
    <w:uiPriority w:val="1"/>
    <w:qFormat/>
    <w:rsid w:val="00D86918"/>
  </w:style>
  <w:style w:type="character" w:customStyle="1" w:styleId="ab">
    <w:name w:val="Без интервала Знак"/>
    <w:link w:val="aa"/>
    <w:uiPriority w:val="1"/>
    <w:locked/>
    <w:rsid w:val="00B809E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D869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6918"/>
    <w:rPr>
      <w:i/>
      <w:iCs/>
      <w:color w:val="3691A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86918"/>
    <w:rPr>
      <w:color w:val="3691AA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86918"/>
    <w:pPr>
      <w:pBdr>
        <w:top w:val="dotted" w:sz="8" w:space="10" w:color="60B5CC" w:themeColor="accent2"/>
        <w:bottom w:val="dotted" w:sz="8" w:space="10" w:color="60B5CC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60B5CC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D86918"/>
    <w:rPr>
      <w:rFonts w:asciiTheme="majorHAnsi" w:eastAsiaTheme="majorEastAsia" w:hAnsiTheme="majorHAnsi" w:cstheme="majorBidi"/>
      <w:b/>
      <w:bCs/>
      <w:i/>
      <w:iCs/>
      <w:color w:val="60B5CC" w:themeColor="accent2"/>
      <w:sz w:val="20"/>
      <w:szCs w:val="20"/>
    </w:rPr>
  </w:style>
  <w:style w:type="character" w:styleId="af">
    <w:name w:val="Subtle Emphasis"/>
    <w:uiPriority w:val="19"/>
    <w:qFormat/>
    <w:rsid w:val="00D86918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styleId="af0">
    <w:name w:val="Intense Emphasis"/>
    <w:uiPriority w:val="21"/>
    <w:qFormat/>
    <w:rsid w:val="00D8691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0B5CC" w:themeColor="accent2"/>
      <w:shd w:val="clear" w:color="auto" w:fill="60B5CC" w:themeFill="accent2"/>
      <w:vertAlign w:val="baseline"/>
    </w:rPr>
  </w:style>
  <w:style w:type="character" w:styleId="af1">
    <w:name w:val="Subtle Reference"/>
    <w:uiPriority w:val="31"/>
    <w:qFormat/>
    <w:rsid w:val="00D86918"/>
    <w:rPr>
      <w:i/>
      <w:iCs/>
      <w:smallCaps/>
      <w:color w:val="60B5CC" w:themeColor="accent2"/>
      <w:u w:color="60B5CC" w:themeColor="accent2"/>
    </w:rPr>
  </w:style>
  <w:style w:type="character" w:styleId="af2">
    <w:name w:val="Intense Reference"/>
    <w:uiPriority w:val="32"/>
    <w:qFormat/>
    <w:rsid w:val="00D86918"/>
    <w:rPr>
      <w:b/>
      <w:bCs/>
      <w:i/>
      <w:iCs/>
      <w:smallCaps/>
      <w:color w:val="60B5CC" w:themeColor="accent2"/>
      <w:u w:color="60B5CC" w:themeColor="accent2"/>
    </w:rPr>
  </w:style>
  <w:style w:type="character" w:styleId="af3">
    <w:name w:val="Book Title"/>
    <w:uiPriority w:val="33"/>
    <w:qFormat/>
    <w:rsid w:val="00D86918"/>
    <w:rPr>
      <w:rFonts w:asciiTheme="majorHAnsi" w:eastAsiaTheme="majorEastAsia" w:hAnsiTheme="majorHAnsi" w:cstheme="majorBidi"/>
      <w:b/>
      <w:bCs/>
      <w:i/>
      <w:iCs/>
      <w:smallCaps/>
      <w:color w:val="3691AA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D86918"/>
    <w:pPr>
      <w:outlineLvl w:val="9"/>
    </w:pPr>
    <w:rPr>
      <w:lang w:bidi="en-US"/>
    </w:rPr>
  </w:style>
  <w:style w:type="paragraph" w:customStyle="1" w:styleId="af5">
    <w:name w:val="Обычный отст"/>
    <w:basedOn w:val="a"/>
    <w:rsid w:val="00B809ED"/>
    <w:pPr>
      <w:suppressAutoHyphens w:val="0"/>
      <w:spacing w:before="60"/>
      <w:ind w:firstLine="425"/>
      <w:jc w:val="both"/>
    </w:pPr>
    <w:rPr>
      <w:kern w:val="0"/>
      <w:sz w:val="26"/>
      <w:szCs w:val="20"/>
      <w:lang w:eastAsia="ru-RU"/>
    </w:rPr>
  </w:style>
  <w:style w:type="table" w:styleId="af6">
    <w:name w:val="Table Grid"/>
    <w:basedOn w:val="a1"/>
    <w:uiPriority w:val="59"/>
    <w:rsid w:val="0056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504E8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04E85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одульная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ду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E6FE8E-743D-48A7-A389-2168BA2A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3561</Words>
  <Characters>20299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2022-10-25T09:22:00Z</cp:lastPrinted>
  <dcterms:created xsi:type="dcterms:W3CDTF">2023-11-08T10:04:00Z</dcterms:created>
  <dcterms:modified xsi:type="dcterms:W3CDTF">2023-11-14T06:32:00Z</dcterms:modified>
</cp:coreProperties>
</file>